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943600" cy="2933700"/>
            <wp:effectExtent b="0" l="0" r="0" t="0"/>
            <wp:docPr id="213756157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1:https://doi.org/10.1002/jrs.6222</w:t>
      </w:r>
    </w:p>
    <w:p w:rsidR="00000000" w:rsidDel="00000000" w:rsidP="00000000" w:rsidRDefault="00000000" w:rsidRPr="00000000" w14:paraId="00000003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2137561580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2:https://doi.org/10.1002/jrs.6222</w:t>
      </w:r>
    </w:p>
    <w:p w:rsidR="00000000" w:rsidDel="00000000" w:rsidP="00000000" w:rsidRDefault="00000000" w:rsidRPr="00000000" w14:paraId="00000005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397500"/>
            <wp:effectExtent b="0" l="0" r="0" t="0"/>
            <wp:docPr id="213756157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3:https://doi.org/10.1002/jrs.6222</w:t>
      </w:r>
    </w:p>
    <w:p w:rsidR="00000000" w:rsidDel="00000000" w:rsidP="00000000" w:rsidRDefault="00000000" w:rsidRPr="00000000" w14:paraId="00000007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559300"/>
            <wp:effectExtent b="0" l="0" r="0" t="0"/>
            <wp:docPr id="2137561582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4:https://doi.org/10.1021/acs.analchem.8b03940</w:t>
      </w:r>
    </w:p>
    <w:p w:rsidR="00000000" w:rsidDel="00000000" w:rsidP="00000000" w:rsidRDefault="00000000" w:rsidRPr="00000000" w14:paraId="00000009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2137561581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5:https://doi.org/10.1021/acs.analchem.8b03940</w:t>
      </w:r>
    </w:p>
    <w:p w:rsidR="00000000" w:rsidDel="00000000" w:rsidP="00000000" w:rsidRDefault="00000000" w:rsidRPr="00000000" w14:paraId="0000000B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5943600" cy="4787900"/>
            <wp:effectExtent b="0" l="0" r="0" t="0"/>
            <wp:docPr id="2137561584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  <w:rtl w:val="0"/>
        </w:rPr>
        <w:t xml:space="preserve">Figure 6: </w:t>
      </w:r>
      <w:hyperlink r:id="rId13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https://doi.org/10.1021/acsanm.5c01351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7:https://doi.org/10.3390/foods11223597</w:t>
      </w:r>
    </w:p>
    <w:p w:rsidR="00000000" w:rsidDel="00000000" w:rsidP="00000000" w:rsidRDefault="00000000" w:rsidRPr="00000000" w14:paraId="0000001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549400"/>
            <wp:effectExtent b="0" l="0" r="0" t="0"/>
            <wp:docPr id="2137561583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0</wp:posOffset>
                </wp:positionV>
                <wp:extent cx="762000" cy="266700"/>
                <wp:effectExtent b="0" l="0" r="0" t="0"/>
                <wp:wrapNone/>
                <wp:docPr id="213756137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974525" y="3656175"/>
                          <a:ext cx="742950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77.99999237060547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2692400</wp:posOffset>
                </wp:positionH>
                <wp:positionV relativeFrom="paragraph">
                  <wp:posOffset>0</wp:posOffset>
                </wp:positionV>
                <wp:extent cx="762000" cy="266700"/>
                <wp:effectExtent b="0" l="0" r="0" t="0"/>
                <wp:wrapNone/>
                <wp:docPr id="2137561371" name="image144.png"/>
                <a:graphic>
                  <a:graphicData uri="http://schemas.openxmlformats.org/drawingml/2006/picture">
                    <pic:pic>
                      <pic:nvPicPr>
                        <pic:cNvPr id="0" name="image144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62000" cy="266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vertAlign w:val="baseline"/>
          <w:rtl w:val="0"/>
        </w:rPr>
        <w:t xml:space="preserve">Figure 8:https://doi.org/10.3390/foods11223597</w:t>
      </w:r>
    </w:p>
    <w:p w:rsidR="00000000" w:rsidDel="00000000" w:rsidP="00000000" w:rsidRDefault="00000000" w:rsidRPr="00000000" w14:paraId="0000001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305300"/>
            <wp:effectExtent b="0" l="0" r="0" t="0"/>
            <wp:docPr id="2137561586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9:https://doi.org/10.1016/j.talanta.2013.08.050</w:t>
      </w:r>
    </w:p>
    <w:p w:rsidR="00000000" w:rsidDel="00000000" w:rsidP="00000000" w:rsidRDefault="00000000" w:rsidRPr="00000000" w14:paraId="0000001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137561585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10:https://doi.org/10.1016/j.talanta.2013.08.050</w:t>
      </w:r>
    </w:p>
    <w:p w:rsidR="00000000" w:rsidDel="00000000" w:rsidP="00000000" w:rsidRDefault="00000000" w:rsidRPr="00000000" w14:paraId="0000001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660900"/>
            <wp:effectExtent b="0" l="0" r="0" t="0"/>
            <wp:docPr id="2137561591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11:https://doi.org/10.1016/j.talanta.2013.08.050</w:t>
      </w:r>
    </w:p>
    <w:p w:rsidR="00000000" w:rsidDel="00000000" w:rsidP="00000000" w:rsidRDefault="00000000" w:rsidRPr="00000000" w14:paraId="0000001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86450" cy="4476750"/>
            <wp:effectExtent b="0" l="0" r="0" t="0"/>
            <wp:docPr id="2137561587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7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12:https://doi.org/10.1016/j.talanta.2013.08.050</w:t>
      </w:r>
    </w:p>
    <w:p w:rsidR="00000000" w:rsidDel="00000000" w:rsidP="00000000" w:rsidRDefault="00000000" w:rsidRPr="00000000" w14:paraId="0000001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2137561590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13:https://doi.org/10.1016/j.matchemphys.2022.127088</w:t>
      </w:r>
    </w:p>
    <w:p w:rsidR="00000000" w:rsidDel="00000000" w:rsidP="00000000" w:rsidRDefault="00000000" w:rsidRPr="00000000" w14:paraId="0000001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86450" cy="7515225"/>
            <wp:effectExtent b="0" l="0" r="0" t="0"/>
            <wp:docPr id="2137561592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751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14:https://doi.org/10.1016/j.matchemphys.2022.127088</w:t>
      </w:r>
    </w:p>
    <w:p w:rsidR="00000000" w:rsidDel="00000000" w:rsidP="00000000" w:rsidRDefault="00000000" w:rsidRPr="00000000" w14:paraId="0000001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708400"/>
            <wp:effectExtent b="0" l="0" r="0" t="0"/>
            <wp:docPr id="2137561593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15:https://doi.org/10.1016/j.matchemphys.2022.127088</w:t>
      </w:r>
    </w:p>
    <w:p w:rsidR="00000000" w:rsidDel="00000000" w:rsidP="00000000" w:rsidRDefault="00000000" w:rsidRPr="00000000" w14:paraId="0000002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2137561594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16:https://doi.org/10.1039/C7AY01637A</w:t>
      </w:r>
    </w:p>
    <w:p w:rsidR="00000000" w:rsidDel="00000000" w:rsidP="00000000" w:rsidRDefault="00000000" w:rsidRPr="00000000" w14:paraId="0000002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051300"/>
            <wp:effectExtent b="0" l="0" r="0" t="0"/>
            <wp:docPr id="2137561595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17:https://doi.org/10.1039/C7AY01637A</w:t>
      </w:r>
    </w:p>
    <w:p w:rsidR="00000000" w:rsidDel="00000000" w:rsidP="00000000" w:rsidRDefault="00000000" w:rsidRPr="00000000" w14:paraId="0000002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911600"/>
            <wp:effectExtent b="0" l="0" r="0" t="0"/>
            <wp:docPr id="213756159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18:https://doi.org/10.1039/C7AY01637A</w:t>
      </w:r>
    </w:p>
    <w:p w:rsidR="00000000" w:rsidDel="00000000" w:rsidP="00000000" w:rsidRDefault="00000000" w:rsidRPr="00000000" w14:paraId="0000002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53100" cy="4562475"/>
            <wp:effectExtent b="0" l="0" r="0" t="0"/>
            <wp:docPr id="2137561598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562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19:https://doi.org/10.1039/C4NR06429A</w:t>
      </w:r>
    </w:p>
    <w:p w:rsidR="00000000" w:rsidDel="00000000" w:rsidP="00000000" w:rsidRDefault="00000000" w:rsidRPr="00000000" w14:paraId="0000002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213756159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20:https://doi.org/10.1039/C4NR06429A</w:t>
      </w:r>
    </w:p>
    <w:p w:rsidR="00000000" w:rsidDel="00000000" w:rsidP="00000000" w:rsidRDefault="00000000" w:rsidRPr="00000000" w14:paraId="0000002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394200"/>
            <wp:effectExtent b="0" l="0" r="0" t="0"/>
            <wp:docPr id="2137561600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21:https://doi.org/10.1016/S0924-2031(98)00025-3</w:t>
      </w:r>
    </w:p>
    <w:p w:rsidR="00000000" w:rsidDel="00000000" w:rsidP="00000000" w:rsidRDefault="00000000" w:rsidRPr="00000000" w14:paraId="0000002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9225" cy="8201025"/>
            <wp:effectExtent b="0" l="0" r="0" t="0"/>
            <wp:docPr id="213756156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820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22:https://doi.org/10.1016/S0924-2031(98)00025-3</w:t>
      </w:r>
    </w:p>
    <w:p w:rsidR="00000000" w:rsidDel="00000000" w:rsidP="00000000" w:rsidRDefault="00000000" w:rsidRPr="00000000" w14:paraId="0000002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67200" cy="3686175"/>
            <wp:effectExtent b="0" l="0" r="0" t="0"/>
            <wp:docPr id="213756144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23:https://doi.org/10.1016/j.foodchem.2025.145302</w:t>
      </w:r>
    </w:p>
    <w:p w:rsidR="00000000" w:rsidDel="00000000" w:rsidP="00000000" w:rsidRDefault="00000000" w:rsidRPr="00000000" w14:paraId="0000003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57675" cy="3162300"/>
            <wp:effectExtent b="0" l="0" r="0" t="0"/>
            <wp:docPr id="2137561601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24:https://doi.org/10.1016/j.foodchem.2025.145302</w:t>
      </w:r>
    </w:p>
    <w:p w:rsidR="00000000" w:rsidDel="00000000" w:rsidP="00000000" w:rsidRDefault="00000000" w:rsidRPr="00000000" w14:paraId="0000003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381375" cy="2505075"/>
            <wp:effectExtent b="0" l="0" r="0" t="0"/>
            <wp:docPr id="2137561546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25:https://doi.org/10.1021/acsanm.2c05351</w:t>
      </w:r>
    </w:p>
    <w:p w:rsidR="00000000" w:rsidDel="00000000" w:rsidP="00000000" w:rsidRDefault="00000000" w:rsidRPr="00000000" w14:paraId="0000003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48025" cy="2505075"/>
            <wp:effectExtent b="0" l="0" r="0" t="0"/>
            <wp:docPr id="213756142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26:https://doi.org/10.1021/acsanm.2c05351</w:t>
      </w:r>
    </w:p>
    <w:p w:rsidR="00000000" w:rsidDel="00000000" w:rsidP="00000000" w:rsidRDefault="00000000" w:rsidRPr="00000000" w14:paraId="0000003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8600" cy="2752725"/>
            <wp:effectExtent b="0" l="0" r="0" t="0"/>
            <wp:docPr id="213756156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27:https://doi.org/10.1021/acsanm.2c05351</w:t>
      </w:r>
    </w:p>
    <w:p w:rsidR="00000000" w:rsidDel="00000000" w:rsidP="00000000" w:rsidRDefault="00000000" w:rsidRPr="00000000" w14:paraId="0000003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72000" cy="3324225"/>
            <wp:effectExtent b="0" l="0" r="0" t="0"/>
            <wp:docPr id="2137561498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28:https://doi.org/10.1039/C5RA13080H</w:t>
      </w:r>
    </w:p>
    <w:p w:rsidR="00000000" w:rsidDel="00000000" w:rsidP="00000000" w:rsidRDefault="00000000" w:rsidRPr="00000000" w14:paraId="0000003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3850" cy="3228975"/>
            <wp:effectExtent b="0" l="0" r="0" t="0"/>
            <wp:docPr id="2137561502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29:https://doi.org/10.1039/C5RA13080H</w:t>
      </w:r>
    </w:p>
    <w:p w:rsidR="00000000" w:rsidDel="00000000" w:rsidP="00000000" w:rsidRDefault="00000000" w:rsidRPr="00000000" w14:paraId="0000003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19650" cy="2581275"/>
            <wp:effectExtent b="0" l="0" r="0" t="0"/>
            <wp:docPr id="2137561525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30:https://doi.org/10.1039/D0AY01953D</w:t>
      </w:r>
    </w:p>
    <w:p w:rsidR="00000000" w:rsidDel="00000000" w:rsidP="00000000" w:rsidRDefault="00000000" w:rsidRPr="00000000" w14:paraId="0000003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34000" cy="3724275"/>
            <wp:effectExtent b="0" l="0" r="0" t="0"/>
            <wp:docPr id="2137561457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31:https://doi.org/10.1039/D0AY01953D</w:t>
      </w:r>
    </w:p>
    <w:p w:rsidR="00000000" w:rsidDel="00000000" w:rsidP="00000000" w:rsidRDefault="00000000" w:rsidRPr="00000000" w14:paraId="0000004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29225" cy="3571875"/>
            <wp:effectExtent b="0" l="0" r="0" t="0"/>
            <wp:docPr id="213756143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32:https://doi.org/10.1039/D0AY01953D</w:t>
      </w:r>
    </w:p>
    <w:p w:rsidR="00000000" w:rsidDel="00000000" w:rsidP="00000000" w:rsidRDefault="00000000" w:rsidRPr="00000000" w14:paraId="0000004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725" cy="3762375"/>
            <wp:effectExtent b="0" l="0" r="0" t="0"/>
            <wp:docPr id="213756152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3762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33:https://doi.org/10.1039/D0AY01953D</w:t>
      </w:r>
    </w:p>
    <w:p w:rsidR="00000000" w:rsidDel="00000000" w:rsidP="00000000" w:rsidRDefault="00000000" w:rsidRPr="00000000" w14:paraId="0000004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521200"/>
            <wp:effectExtent b="0" l="0" r="0" t="0"/>
            <wp:docPr id="213756139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34:https://doi.org/10.1039/D0AY01953D</w:t>
      </w:r>
    </w:p>
    <w:p w:rsidR="00000000" w:rsidDel="00000000" w:rsidP="00000000" w:rsidRDefault="00000000" w:rsidRPr="00000000" w14:paraId="0000004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3850" cy="2981325"/>
            <wp:effectExtent b="0" l="0" r="0" t="0"/>
            <wp:docPr id="213756141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81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35:https://doi.org/10.1039/C0AN00594K</w:t>
      </w:r>
    </w:p>
    <w:p w:rsidR="00000000" w:rsidDel="00000000" w:rsidP="00000000" w:rsidRDefault="00000000" w:rsidRPr="00000000" w14:paraId="0000004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72050" cy="3562350"/>
            <wp:effectExtent b="0" l="0" r="0" t="0"/>
            <wp:docPr id="2137561566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36:https://doi.org/10.1039/C0AN00594K</w:t>
      </w:r>
    </w:p>
    <w:p w:rsidR="00000000" w:rsidDel="00000000" w:rsidP="00000000" w:rsidRDefault="00000000" w:rsidRPr="00000000" w14:paraId="0000004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95925" cy="4029075"/>
            <wp:effectExtent b="0" l="0" r="0" t="0"/>
            <wp:docPr id="213756147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37:https://doi.org/10.1039/C0AN00594K</w:t>
      </w:r>
    </w:p>
    <w:p w:rsidR="00000000" w:rsidDel="00000000" w:rsidP="00000000" w:rsidRDefault="00000000" w:rsidRPr="00000000" w14:paraId="0000004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3914775"/>
            <wp:effectExtent b="0" l="0" r="0" t="0"/>
            <wp:docPr id="2137561554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38:https://doi.org/10.1016/j.foodchem.2024.139852</w:t>
      </w:r>
    </w:p>
    <w:p w:rsidR="00000000" w:rsidDel="00000000" w:rsidP="00000000" w:rsidRDefault="00000000" w:rsidRPr="00000000" w14:paraId="0000004E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3686175" cy="2590800"/>
            <wp:effectExtent b="0" l="0" r="0" t="0"/>
            <wp:docPr descr="A graph of a pink and blue line&#10;&#10;AI-generated content may be incorrect." id="2137561399" name="image34.png"/>
            <a:graphic>
              <a:graphicData uri="http://schemas.openxmlformats.org/drawingml/2006/picture">
                <pic:pic>
                  <pic:nvPicPr>
                    <pic:cNvPr descr="A graph of a pink and blue line&#10;&#10;AI-generated content may be incorrect." id="0" name="image3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39:https://doi.org/10.1039/D3AN01449E</w:t>
      </w:r>
    </w:p>
    <w:p w:rsidR="00000000" w:rsidDel="00000000" w:rsidP="00000000" w:rsidRDefault="00000000" w:rsidRPr="00000000" w14:paraId="0000005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7625" cy="2800350"/>
            <wp:effectExtent b="0" l="0" r="0" t="0"/>
            <wp:docPr id="213756147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80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40:https://doi.org/10.1039/D3AN01449E</w:t>
      </w:r>
    </w:p>
    <w:p w:rsidR="00000000" w:rsidDel="00000000" w:rsidP="00000000" w:rsidRDefault="00000000" w:rsidRPr="00000000" w14:paraId="0000005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76800" cy="3476625"/>
            <wp:effectExtent b="0" l="0" r="0" t="0"/>
            <wp:docPr id="213756157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41:https://doi.org/10.1039/D3AN01449E</w:t>
      </w:r>
    </w:p>
    <w:p w:rsidR="00000000" w:rsidDel="00000000" w:rsidP="00000000" w:rsidRDefault="00000000" w:rsidRPr="00000000" w14:paraId="0000005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05250" cy="3267075"/>
            <wp:effectExtent b="0" l="0" r="0" t="0"/>
            <wp:docPr id="2137561589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3267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42: </w:t>
      </w:r>
      <w:hyperlink r:id="rId49">
        <w:r w:rsidDel="00000000" w:rsidR="00000000" w:rsidRPr="00000000">
          <w:rPr>
            <w:rFonts w:ascii="Aptos" w:cs="Aptos" w:eastAsia="Aptos" w:hAnsi="Aptos"/>
            <w:b w:val="0"/>
            <w:i w:val="1"/>
            <w:smallCaps w:val="0"/>
            <w:strike w:val="0"/>
            <w:color w:val="467886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https://doi.org/10.1039/D3AN01449E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3190875"/>
            <wp:effectExtent b="0" l="0" r="0" t="0"/>
            <wp:docPr id="213756146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43:https://doi.org/10.1016/j.optmat.2024.115647</w:t>
      </w:r>
    </w:p>
    <w:p w:rsidR="00000000" w:rsidDel="00000000" w:rsidP="00000000" w:rsidRDefault="00000000" w:rsidRPr="00000000" w14:paraId="0000005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5875" cy="2838450"/>
            <wp:effectExtent b="0" l="0" r="0" t="0"/>
            <wp:docPr id="2137561541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44:https://doi.org/10.1016/j.optmat.2024.115647</w:t>
      </w:r>
    </w:p>
    <w:p w:rsidR="00000000" w:rsidDel="00000000" w:rsidP="00000000" w:rsidRDefault="00000000" w:rsidRPr="00000000" w14:paraId="0000005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62550" cy="2943225"/>
            <wp:effectExtent b="0" l="0" r="0" t="0"/>
            <wp:docPr id="213756140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4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45:https://doi.org/10.1016/j.optmat.2024.115647</w:t>
      </w:r>
    </w:p>
    <w:p w:rsidR="00000000" w:rsidDel="00000000" w:rsidP="00000000" w:rsidRDefault="00000000" w:rsidRPr="00000000" w14:paraId="0000005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19700" cy="3238500"/>
            <wp:effectExtent b="0" l="0" r="0" t="0"/>
            <wp:docPr id="2137561464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46:https://doi.org/10.1002/jrs.4087</w:t>
      </w:r>
    </w:p>
    <w:p w:rsidR="00000000" w:rsidDel="00000000" w:rsidP="00000000" w:rsidRDefault="00000000" w:rsidRPr="00000000" w14:paraId="0000005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43475" cy="3705225"/>
            <wp:effectExtent b="0" l="0" r="0" t="0"/>
            <wp:docPr id="213756144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47:https://doi.org/10.1016/j.foodchem.2020.128548</w:t>
      </w:r>
    </w:p>
    <w:p w:rsidR="00000000" w:rsidDel="00000000" w:rsidP="00000000" w:rsidRDefault="00000000" w:rsidRPr="00000000" w14:paraId="00000060">
      <w:pPr>
        <w:keepNext w:val="1"/>
        <w:jc w:val="center"/>
        <w:rPr/>
      </w:pPr>
      <w:r w:rsidDel="00000000" w:rsidR="00000000" w:rsidRPr="00000000">
        <w:rPr/>
        <w:drawing>
          <wp:inline distB="0" distT="0" distL="0" distR="0">
            <wp:extent cx="4333875" cy="3676650"/>
            <wp:effectExtent b="0" l="0" r="0" t="0"/>
            <wp:docPr descr="A graph of a number of different colored lines&#10;&#10;AI-generated content may be incorrect." id="2137561379" name="image11.png"/>
            <a:graphic>
              <a:graphicData uri="http://schemas.openxmlformats.org/drawingml/2006/picture">
                <pic:pic>
                  <pic:nvPicPr>
                    <pic:cNvPr descr="A graph of a number of different colored lines&#10;&#10;AI-generated content may be incorrect."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48:https://doi.org/10.1016/j.foodchem.2020.128548</w:t>
      </w:r>
    </w:p>
    <w:p w:rsidR="00000000" w:rsidDel="00000000" w:rsidP="00000000" w:rsidRDefault="00000000" w:rsidRPr="00000000" w14:paraId="0000006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213756138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49:DOI 10.1088/1361-6528/ab2845</w:t>
      </w:r>
    </w:p>
    <w:p w:rsidR="00000000" w:rsidDel="00000000" w:rsidP="00000000" w:rsidRDefault="00000000" w:rsidRPr="00000000" w14:paraId="0000006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6850" cy="3371850"/>
            <wp:effectExtent b="0" l="0" r="0" t="0"/>
            <wp:docPr id="213756143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50:DOI 10.1088/1361-6528/ab2845</w:t>
      </w:r>
    </w:p>
    <w:p w:rsidR="00000000" w:rsidDel="00000000" w:rsidP="00000000" w:rsidRDefault="00000000" w:rsidRPr="00000000" w14:paraId="0000006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3425" cy="3171825"/>
            <wp:effectExtent b="0" l="0" r="0" t="0"/>
            <wp:docPr id="213756140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51:DOI 10.1088/1361-6528/ab2845</w:t>
      </w:r>
    </w:p>
    <w:p w:rsidR="00000000" w:rsidDel="00000000" w:rsidP="00000000" w:rsidRDefault="00000000" w:rsidRPr="00000000" w14:paraId="00000068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52950" cy="2838450"/>
            <wp:effectExtent b="0" l="0" r="0" t="0"/>
            <wp:docPr id="213756155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83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52:DOI 10.1088/1361-6528/ab2845</w:t>
      </w:r>
    </w:p>
    <w:p w:rsidR="00000000" w:rsidDel="00000000" w:rsidP="00000000" w:rsidRDefault="00000000" w:rsidRPr="00000000" w14:paraId="0000006A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24475" cy="3457575"/>
            <wp:effectExtent b="0" l="0" r="0" t="0"/>
            <wp:docPr id="2137561597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53:DOI 10.1088/1361-6528/ab2845</w:t>
      </w:r>
    </w:p>
    <w:p w:rsidR="00000000" w:rsidDel="00000000" w:rsidP="00000000" w:rsidRDefault="00000000" w:rsidRPr="00000000" w14:paraId="0000006C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43375" cy="3105150"/>
            <wp:effectExtent b="0" l="0" r="0" t="0"/>
            <wp:docPr id="213756157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54:https://doi.org/10.1016/j.saa.2025.125812</w:t>
      </w:r>
    </w:p>
    <w:p w:rsidR="00000000" w:rsidDel="00000000" w:rsidP="00000000" w:rsidRDefault="00000000" w:rsidRPr="00000000" w14:paraId="0000006E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95700" cy="2409825"/>
            <wp:effectExtent b="0" l="0" r="0" t="0"/>
            <wp:docPr id="2137561433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55:https://doi.org/10.1016/j.saa.2025.125812</w:t>
      </w:r>
    </w:p>
    <w:p w:rsidR="00000000" w:rsidDel="00000000" w:rsidP="00000000" w:rsidRDefault="00000000" w:rsidRPr="00000000" w14:paraId="00000070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10100" cy="3390900"/>
            <wp:effectExtent b="0" l="0" r="0" t="0"/>
            <wp:docPr id="2137561512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56:https://doi.org/10.1016/j.saa.2025.125812</w:t>
      </w:r>
    </w:p>
    <w:p w:rsidR="00000000" w:rsidDel="00000000" w:rsidP="00000000" w:rsidRDefault="00000000" w:rsidRPr="00000000" w14:paraId="00000072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95800" cy="3228975"/>
            <wp:effectExtent b="0" l="0" r="0" t="0"/>
            <wp:docPr id="213756140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57:https://doi.org/10.1016/j.saa.2025.125812</w:t>
      </w:r>
    </w:p>
    <w:p w:rsidR="00000000" w:rsidDel="00000000" w:rsidP="00000000" w:rsidRDefault="00000000" w:rsidRPr="00000000" w14:paraId="00000074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353050" cy="5067300"/>
            <wp:effectExtent b="0" l="0" r="0" t="0"/>
            <wp:docPr id="2137561436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58:https://doi.org/10.1016/j.saa.2025.125812</w:t>
      </w:r>
    </w:p>
    <w:p w:rsidR="00000000" w:rsidDel="00000000" w:rsidP="00000000" w:rsidRDefault="00000000" w:rsidRPr="00000000" w14:paraId="0000007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53050" cy="3476625"/>
            <wp:effectExtent b="0" l="0" r="0" t="0"/>
            <wp:docPr id="2137561494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59:https://doi.org/10.1016/j.saa.2013.10.013</w:t>
      </w:r>
    </w:p>
    <w:p w:rsidR="00000000" w:rsidDel="00000000" w:rsidP="00000000" w:rsidRDefault="00000000" w:rsidRPr="00000000" w14:paraId="0000007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372100" cy="3171825"/>
            <wp:effectExtent b="0" l="0" r="0" t="0"/>
            <wp:docPr id="213756146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171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60:https://doi.org/10.1016/j.saa.2013.10.013</w:t>
      </w:r>
    </w:p>
    <w:p w:rsidR="00000000" w:rsidDel="00000000" w:rsidP="00000000" w:rsidRDefault="00000000" w:rsidRPr="00000000" w14:paraId="0000007A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172075" cy="4391025"/>
            <wp:effectExtent b="0" l="0" r="0" t="0"/>
            <wp:docPr id="2137561478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61:https://doi.org/10.1016/j.saa.2013.10.013</w:t>
      </w:r>
    </w:p>
    <w:p w:rsidR="00000000" w:rsidDel="00000000" w:rsidP="00000000" w:rsidRDefault="00000000" w:rsidRPr="00000000" w14:paraId="0000007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57700" cy="3752850"/>
            <wp:effectExtent b="0" l="0" r="0" t="0"/>
            <wp:docPr id="213756141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62:https://doi.org/10.1016/j.talanta.2022.124128</w:t>
      </w:r>
    </w:p>
    <w:p w:rsidR="00000000" w:rsidDel="00000000" w:rsidP="00000000" w:rsidRDefault="00000000" w:rsidRPr="00000000" w14:paraId="0000007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53000" cy="3514725"/>
            <wp:effectExtent b="0" l="0" r="0" t="0"/>
            <wp:docPr id="2137561531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63:https://doi.org/10.1016/j.talanta.2022.124128</w:t>
      </w:r>
    </w:p>
    <w:p w:rsidR="00000000" w:rsidDel="00000000" w:rsidP="00000000" w:rsidRDefault="00000000" w:rsidRPr="00000000" w14:paraId="0000008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8725" cy="3676650"/>
            <wp:effectExtent b="0" l="0" r="0" t="0"/>
            <wp:docPr id="2137561547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64:https://doi.org/10.1016/j.talanta.2022.124128</w:t>
      </w:r>
    </w:p>
    <w:p w:rsidR="00000000" w:rsidDel="00000000" w:rsidP="00000000" w:rsidRDefault="00000000" w:rsidRPr="00000000" w14:paraId="00000082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609975" cy="3000375"/>
            <wp:effectExtent b="0" l="0" r="0" t="0"/>
            <wp:docPr id="213756152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65:https://doi.org/10.1016/j.talanta.2022.124128</w:t>
      </w:r>
    </w:p>
    <w:p w:rsidR="00000000" w:rsidDel="00000000" w:rsidP="00000000" w:rsidRDefault="00000000" w:rsidRPr="00000000" w14:paraId="00000084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057650" cy="3152775"/>
            <wp:effectExtent b="0" l="0" r="0" t="0"/>
            <wp:docPr id="2137561526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3152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66:https://doi.org/10.1016/j.talanta.2022.124128</w:t>
      </w:r>
    </w:p>
    <w:p w:rsidR="00000000" w:rsidDel="00000000" w:rsidP="00000000" w:rsidRDefault="00000000" w:rsidRPr="00000000" w14:paraId="00000086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181475" cy="2886075"/>
            <wp:effectExtent b="0" l="0" r="0" t="0"/>
            <wp:docPr id="213756148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2886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67:https://doi.org/10.1016/j.talanta.2022.124128</w:t>
      </w:r>
    </w:p>
    <w:p w:rsidR="00000000" w:rsidDel="00000000" w:rsidP="00000000" w:rsidRDefault="00000000" w:rsidRPr="00000000" w14:paraId="00000088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648200" cy="3619500"/>
            <wp:effectExtent b="0" l="0" r="0" t="0"/>
            <wp:docPr id="213756146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68:https://doi.org/10.1016/j.saa.2014.06.054</w:t>
      </w:r>
    </w:p>
    <w:p w:rsidR="00000000" w:rsidDel="00000000" w:rsidP="00000000" w:rsidRDefault="00000000" w:rsidRPr="00000000" w14:paraId="0000008A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38725" cy="3314700"/>
            <wp:effectExtent b="0" l="0" r="0" t="0"/>
            <wp:docPr id="213756137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69:https://doi.org/10.1016/j.saa.2014.06.054</w:t>
      </w:r>
    </w:p>
    <w:p w:rsidR="00000000" w:rsidDel="00000000" w:rsidP="00000000" w:rsidRDefault="00000000" w:rsidRPr="00000000" w14:paraId="0000008C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48175" cy="3476625"/>
            <wp:effectExtent b="0" l="0" r="0" t="0"/>
            <wp:docPr id="213756138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70:https://doi.org/10.1016/j.saa.2014.06.054</w:t>
      </w:r>
    </w:p>
    <w:p w:rsidR="00000000" w:rsidDel="00000000" w:rsidP="00000000" w:rsidRDefault="00000000" w:rsidRPr="00000000" w14:paraId="0000008E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086350" cy="3667125"/>
            <wp:effectExtent b="0" l="0" r="0" t="0"/>
            <wp:docPr id="213756150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67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71:https://doi.org/10.1016/j.saa.2017.08.074</w:t>
      </w:r>
    </w:p>
    <w:p w:rsidR="00000000" w:rsidDel="00000000" w:rsidP="00000000" w:rsidRDefault="00000000" w:rsidRPr="00000000" w14:paraId="00000090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267200" cy="3228975"/>
            <wp:effectExtent b="0" l="0" r="0" t="0"/>
            <wp:docPr id="2137561564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28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72:https://doi.org/10.1016/j.saa.2017.08.074</w:t>
      </w:r>
    </w:p>
    <w:p w:rsidR="00000000" w:rsidDel="00000000" w:rsidP="00000000" w:rsidRDefault="00000000" w:rsidRPr="00000000" w14:paraId="00000092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886450" cy="3886200"/>
            <wp:effectExtent b="0" l="0" r="0" t="0"/>
            <wp:docPr id="213756140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73:https://doi.org/10.1016/j.saa.2017.08.074</w:t>
      </w:r>
    </w:p>
    <w:p w:rsidR="00000000" w:rsidDel="00000000" w:rsidP="00000000" w:rsidRDefault="00000000" w:rsidRPr="00000000" w14:paraId="00000094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772025" cy="3419475"/>
            <wp:effectExtent b="0" l="0" r="0" t="0"/>
            <wp:docPr id="213756139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74:https://doi.org/10.1016/j.saa.2017.08.074</w:t>
      </w:r>
    </w:p>
    <w:p w:rsidR="00000000" w:rsidDel="00000000" w:rsidP="00000000" w:rsidRDefault="00000000" w:rsidRPr="00000000" w14:paraId="00000096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419600" cy="2562225"/>
            <wp:effectExtent b="0" l="0" r="0" t="0"/>
            <wp:docPr id="2137561556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75:https://doi.org/10.1016/j.apsusc.2021.149740</w:t>
      </w:r>
    </w:p>
    <w:p w:rsidR="00000000" w:rsidDel="00000000" w:rsidP="00000000" w:rsidRDefault="00000000" w:rsidRPr="00000000" w14:paraId="00000098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762375" cy="2428875"/>
            <wp:effectExtent b="0" l="0" r="0" t="0"/>
            <wp:docPr id="213756137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76:https://doi.org/10.1016/j.apsusc.2021.149740</w:t>
      </w:r>
    </w:p>
    <w:p w:rsidR="00000000" w:rsidDel="00000000" w:rsidP="00000000" w:rsidRDefault="00000000" w:rsidRPr="00000000" w14:paraId="0000009A">
      <w:pPr>
        <w:keepNext w:val="1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3848100" cy="2190750"/>
            <wp:effectExtent b="0" l="0" r="0" t="0"/>
            <wp:docPr id="2137561530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9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77:https://doi.org/10.1016/j.apsusc.2021.149740</w:t>
      </w:r>
    </w:p>
    <w:p w:rsidR="00000000" w:rsidDel="00000000" w:rsidP="00000000" w:rsidRDefault="00000000" w:rsidRPr="00000000" w14:paraId="0000009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213756149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78:https://doi.org/10.1016/j.apsusc.2021.149740</w:t>
      </w:r>
    </w:p>
    <w:p w:rsidR="00000000" w:rsidDel="00000000" w:rsidP="00000000" w:rsidRDefault="00000000" w:rsidRPr="00000000" w14:paraId="0000009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67175" cy="2333625"/>
            <wp:effectExtent b="0" l="0" r="0" t="0"/>
            <wp:docPr id="213756146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33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79:https://doi.org/10.1016/j.saa.2022.122073</w:t>
      </w:r>
    </w:p>
    <w:p w:rsidR="00000000" w:rsidDel="00000000" w:rsidP="00000000" w:rsidRDefault="00000000" w:rsidRPr="00000000" w14:paraId="000000A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19525" cy="2809875"/>
            <wp:effectExtent b="0" l="0" r="0" t="0"/>
            <wp:docPr id="213756148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80:https://doi.org/10.1016/j.saa.2022.122073</w:t>
      </w:r>
    </w:p>
    <w:p w:rsidR="00000000" w:rsidDel="00000000" w:rsidP="00000000" w:rsidRDefault="00000000" w:rsidRPr="00000000" w14:paraId="000000A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33800" cy="2543175"/>
            <wp:effectExtent b="0" l="0" r="0" t="0"/>
            <wp:docPr id="213756149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2543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81:https://doi.org/10.1016/j.saa.2022.122073</w:t>
      </w:r>
    </w:p>
    <w:p w:rsidR="00000000" w:rsidDel="00000000" w:rsidP="00000000" w:rsidRDefault="00000000" w:rsidRPr="00000000" w14:paraId="000000A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638550" cy="2714625"/>
            <wp:effectExtent b="0" l="0" r="0" t="0"/>
            <wp:docPr id="213756137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82:https://doi.org/10.1016/j.saa.2022.122073</w:t>
      </w:r>
    </w:p>
    <w:p w:rsidR="00000000" w:rsidDel="00000000" w:rsidP="00000000" w:rsidRDefault="00000000" w:rsidRPr="00000000" w14:paraId="000000A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8575" cy="2428875"/>
            <wp:effectExtent b="0" l="0" r="0" t="0"/>
            <wp:docPr id="213756148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83:https://doi.org/10.1016/j.saa.2022.122073</w:t>
      </w:r>
    </w:p>
    <w:p w:rsidR="00000000" w:rsidDel="00000000" w:rsidP="00000000" w:rsidRDefault="00000000" w:rsidRPr="00000000" w14:paraId="000000A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48150" cy="3114675"/>
            <wp:effectExtent b="0" l="0" r="0" t="0"/>
            <wp:docPr id="2137561510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84:https://doi.org/10.1080/00032719.2019.1691220</w:t>
      </w:r>
    </w:p>
    <w:p w:rsidR="00000000" w:rsidDel="00000000" w:rsidP="00000000" w:rsidRDefault="00000000" w:rsidRPr="00000000" w14:paraId="000000A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3850" cy="3209925"/>
            <wp:effectExtent b="0" l="0" r="0" t="0"/>
            <wp:docPr id="2137561519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85:https://doi.org/10.1080/00032719.2019.1691220</w:t>
      </w:r>
    </w:p>
    <w:p w:rsidR="00000000" w:rsidDel="00000000" w:rsidP="00000000" w:rsidRDefault="00000000" w:rsidRPr="00000000" w14:paraId="000000A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91125" cy="4133850"/>
            <wp:effectExtent b="0" l="0" r="0" t="0"/>
            <wp:docPr id="213756145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13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86:https://doi.org/10.1080/00032719.2019.1691220</w:t>
      </w:r>
    </w:p>
    <w:p w:rsidR="00000000" w:rsidDel="00000000" w:rsidP="00000000" w:rsidRDefault="00000000" w:rsidRPr="00000000" w14:paraId="000000A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48100" cy="2714625"/>
            <wp:effectExtent b="0" l="0" r="0" t="0"/>
            <wp:docPr id="213756148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87:https://doi.org/10.1080/00032719.2019.1691220</w:t>
      </w:r>
    </w:p>
    <w:p w:rsidR="00000000" w:rsidDel="00000000" w:rsidP="00000000" w:rsidRDefault="00000000" w:rsidRPr="00000000" w14:paraId="000000B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05200" cy="2876550"/>
            <wp:effectExtent b="0" l="0" r="0" t="0"/>
            <wp:docPr id="213756147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876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88:https://doi.org/10.1080/00032719.2019.1691220</w:t>
      </w:r>
    </w:p>
    <w:p w:rsidR="00000000" w:rsidDel="00000000" w:rsidP="00000000" w:rsidRDefault="00000000" w:rsidRPr="00000000" w14:paraId="000000B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81400" cy="2743200"/>
            <wp:effectExtent b="0" l="0" r="0" t="0"/>
            <wp:docPr id="2137561539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89:https://doi.org/10.1021/acsomega.2c01095</w:t>
      </w:r>
    </w:p>
    <w:p w:rsidR="00000000" w:rsidDel="00000000" w:rsidP="00000000" w:rsidRDefault="00000000" w:rsidRPr="00000000" w14:paraId="000000B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05275" cy="2466975"/>
            <wp:effectExtent b="0" l="0" r="0" t="0"/>
            <wp:docPr id="213756146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466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90:https://doi.org/10.1021/acsomega.2c01095</w:t>
      </w:r>
    </w:p>
    <w:p w:rsidR="00000000" w:rsidDel="00000000" w:rsidP="00000000" w:rsidRDefault="00000000" w:rsidRPr="00000000" w14:paraId="000000B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33850" cy="2733675"/>
            <wp:effectExtent b="0" l="0" r="0" t="0"/>
            <wp:docPr id="213756138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91:https://doi.org/10.1021/acsomega.2c01095</w:t>
      </w:r>
    </w:p>
    <w:p w:rsidR="00000000" w:rsidDel="00000000" w:rsidP="00000000" w:rsidRDefault="00000000" w:rsidRPr="00000000" w14:paraId="000000B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76725" cy="2905125"/>
            <wp:effectExtent b="0" l="0" r="0" t="0"/>
            <wp:docPr id="2137561485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92:https://doi.org/10.1021/acsomega.2c01095</w:t>
      </w:r>
    </w:p>
    <w:p w:rsidR="00000000" w:rsidDel="00000000" w:rsidP="00000000" w:rsidRDefault="00000000" w:rsidRPr="00000000" w14:paraId="000000B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0225" cy="3733800"/>
            <wp:effectExtent b="0" l="0" r="0" t="0"/>
            <wp:docPr id="2137561515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93:https://doi.org/10.1016/j.saa.2024.123907</w:t>
      </w:r>
    </w:p>
    <w:p w:rsidR="00000000" w:rsidDel="00000000" w:rsidP="00000000" w:rsidRDefault="00000000" w:rsidRPr="00000000" w14:paraId="000000B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064000"/>
            <wp:effectExtent b="0" l="0" r="0" t="0"/>
            <wp:docPr id="213756143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94:https://doi.org/10.1016/j.saa.2024.123907</w:t>
      </w:r>
    </w:p>
    <w:p w:rsidR="00000000" w:rsidDel="00000000" w:rsidP="00000000" w:rsidRDefault="00000000" w:rsidRPr="00000000" w14:paraId="000000B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67250" cy="2905125"/>
            <wp:effectExtent b="0" l="0" r="0" t="0"/>
            <wp:docPr id="213756141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95:https://doi.org/10.1016/j.saa.2024.123907</w:t>
      </w:r>
    </w:p>
    <w:p w:rsidR="00000000" w:rsidDel="00000000" w:rsidP="00000000" w:rsidRDefault="00000000" w:rsidRPr="00000000" w14:paraId="000000C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19750" cy="3886200"/>
            <wp:effectExtent b="0" l="0" r="0" t="0"/>
            <wp:docPr id="213756142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96:https://doi.org/10.1016/j.saa.2024.123907</w:t>
      </w:r>
    </w:p>
    <w:p w:rsidR="00000000" w:rsidDel="00000000" w:rsidP="00000000" w:rsidRDefault="00000000" w:rsidRPr="00000000" w14:paraId="000000C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809875" cy="3981450"/>
            <wp:effectExtent b="0" l="0" r="0" t="0"/>
            <wp:docPr id="213756140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98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97:https://doi.org/10.1016/j.sna.2023.114341</w:t>
      </w:r>
    </w:p>
    <w:p w:rsidR="00000000" w:rsidDel="00000000" w:rsidP="00000000" w:rsidRDefault="00000000" w:rsidRPr="00000000" w14:paraId="000000C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62375" cy="4305300"/>
            <wp:effectExtent b="0" l="0" r="0" t="0"/>
            <wp:docPr id="2137561514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98:https://doi.org/10.1016/j.sna.2023.114341</w:t>
      </w:r>
    </w:p>
    <w:p w:rsidR="00000000" w:rsidDel="00000000" w:rsidP="00000000" w:rsidRDefault="00000000" w:rsidRPr="00000000" w14:paraId="000000C6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295775" cy="2743200"/>
            <wp:effectExtent b="0" l="0" r="0" t="0"/>
            <wp:docPr id="2137561419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99:https://doi.org/10.1016/j.sna.2023.114341</w:t>
      </w:r>
    </w:p>
    <w:p w:rsidR="00000000" w:rsidDel="00000000" w:rsidP="00000000" w:rsidRDefault="00000000" w:rsidRPr="00000000" w14:paraId="000000C8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38650" cy="3200400"/>
            <wp:effectExtent b="0" l="0" r="0" t="0"/>
            <wp:docPr id="213756144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100:https://doi.org/10.1016/j.sna.2023.114341</w:t>
      </w:r>
    </w:p>
    <w:p w:rsidR="00000000" w:rsidDel="00000000" w:rsidP="00000000" w:rsidRDefault="00000000" w:rsidRPr="00000000" w14:paraId="000000CA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38600" cy="3876675"/>
            <wp:effectExtent b="0" l="0" r="0" t="0"/>
            <wp:docPr id="213756147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3876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101:https://doi.org/10.1007/s10876-021-02197-z</w:t>
      </w:r>
    </w:p>
    <w:p w:rsidR="00000000" w:rsidDel="00000000" w:rsidP="00000000" w:rsidRDefault="00000000" w:rsidRPr="00000000" w14:paraId="000000C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67350" cy="4029075"/>
            <wp:effectExtent b="0" l="0" r="0" t="0"/>
            <wp:docPr id="213756138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102:https://doi.org/10.1007/s10876-021-02197-z</w:t>
      </w:r>
    </w:p>
    <w:p w:rsidR="00000000" w:rsidDel="00000000" w:rsidP="00000000" w:rsidRDefault="00000000" w:rsidRPr="00000000" w14:paraId="000000CE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5325" cy="3952875"/>
            <wp:effectExtent b="0" l="0" r="0" t="0"/>
            <wp:docPr id="2137561552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103:https://doi.org/10.1016/j.foodchem.2021.131570</w:t>
      </w:r>
    </w:p>
    <w:p w:rsidR="00000000" w:rsidDel="00000000" w:rsidP="00000000" w:rsidRDefault="00000000" w:rsidRPr="00000000" w14:paraId="000000D0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10100" cy="4029075"/>
            <wp:effectExtent b="0" l="0" r="0" t="0"/>
            <wp:docPr id="2137561571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104:https://doi.org/10.1016/j.foodchem.2021.131570</w:t>
      </w:r>
    </w:p>
    <w:p w:rsidR="00000000" w:rsidDel="00000000" w:rsidP="00000000" w:rsidRDefault="00000000" w:rsidRPr="00000000" w14:paraId="000000D2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3025" cy="3962400"/>
            <wp:effectExtent b="0" l="0" r="0" t="0"/>
            <wp:docPr id="213756137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105:</w:t>
      </w:r>
      <w:hyperlink r:id="rId113">
        <w:r w:rsidDel="00000000" w:rsidR="00000000" w:rsidRPr="00000000">
          <w:rPr>
            <w:rFonts w:ascii="Aptos" w:cs="Aptos" w:eastAsia="Aptos" w:hAnsi="Aptos"/>
            <w:b w:val="0"/>
            <w:i w:val="1"/>
            <w:smallCaps w:val="0"/>
            <w:strike w:val="0"/>
            <w:color w:val="1155cc"/>
            <w:sz w:val="18"/>
            <w:szCs w:val="18"/>
            <w:u w:val="single"/>
            <w:shd w:fill="auto" w:val="clear"/>
            <w:vertAlign w:val="baseline"/>
            <w:rtl w:val="0"/>
          </w:rPr>
          <w:t xml:space="preserve">https://doi.org/10.1016/j.foodchem.2021.131570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4762500" cy="4905375"/>
            <wp:effectExtent b="0" l="0" r="0" t="0"/>
            <wp:docPr id="213756143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905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106:</w:t>
      </w:r>
      <w:hyperlink r:id="rId115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https://doi.org/10.1016/j.foodchem.2021.131570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3819525"/>
            <wp:effectExtent b="0" l="0" r="0" t="0"/>
            <wp:docPr id="213756139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</w:t>
      </w: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7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: https://doi.org/10.1016/j.foodchem.2024.140486</w:t>
      </w:r>
    </w:p>
    <w:p w:rsidR="00000000" w:rsidDel="00000000" w:rsidP="00000000" w:rsidRDefault="00000000" w:rsidRPr="00000000" w14:paraId="000000D9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05375" cy="3638550"/>
            <wp:effectExtent b="0" l="0" r="0" t="0"/>
            <wp:docPr id="2137561503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3638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</w:t>
      </w: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8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:https://doi.org/10.1016/j.foodchem.2024.140486</w:t>
      </w:r>
    </w:p>
    <w:p w:rsidR="00000000" w:rsidDel="00000000" w:rsidP="00000000" w:rsidRDefault="00000000" w:rsidRPr="00000000" w14:paraId="000000DB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95850" cy="3867150"/>
            <wp:effectExtent b="0" l="0" r="0" t="0"/>
            <wp:docPr id="213756142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Figure 10</w:t>
      </w: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9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0e2841"/>
          <w:sz w:val="18"/>
          <w:szCs w:val="18"/>
          <w:u w:val="none"/>
          <w:shd w:fill="auto" w:val="clear"/>
          <w:vertAlign w:val="baseline"/>
          <w:rtl w:val="0"/>
        </w:rPr>
        <w:t xml:space="preserve">:https://doi.org/10.1016/j.foodchem.2024.140486</w:t>
      </w:r>
    </w:p>
    <w:p w:rsidR="00000000" w:rsidDel="00000000" w:rsidP="00000000" w:rsidRDefault="00000000" w:rsidRPr="00000000" w14:paraId="000000DD">
      <w:pPr>
        <w:keepNext w:val="1"/>
        <w:jc w:val="center"/>
        <w:rPr>
          <w:color w:val="ffff00"/>
        </w:rPr>
      </w:pPr>
      <w:r w:rsidDel="00000000" w:rsidR="00000000" w:rsidRPr="00000000">
        <w:rPr>
          <w:color w:val="ffff00"/>
        </w:rPr>
        <w:drawing>
          <wp:inline distB="114300" distT="114300" distL="114300" distR="114300">
            <wp:extent cx="4752975" cy="4038600"/>
            <wp:effectExtent b="0" l="0" r="0" t="0"/>
            <wp:docPr id="213756144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ff0000"/>
          <w:sz w:val="18"/>
          <w:szCs w:val="18"/>
          <w:u w:val="none"/>
          <w:vertAlign w:val="baseline"/>
          <w:rtl w:val="0"/>
        </w:rPr>
        <w:t xml:space="preserve">Figure 1</w:t>
      </w:r>
      <w:r w:rsidDel="00000000" w:rsidR="00000000" w:rsidRPr="00000000">
        <w:rPr>
          <w:i w:val="1"/>
          <w:color w:val="ff0000"/>
          <w:sz w:val="18"/>
          <w:szCs w:val="18"/>
          <w:rtl w:val="0"/>
        </w:rPr>
        <w:t xml:space="preserve">10</w:t>
      </w:r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ff0000"/>
          <w:sz w:val="18"/>
          <w:szCs w:val="18"/>
          <w:u w:val="none"/>
          <w:vertAlign w:val="baseline"/>
          <w:rtl w:val="0"/>
        </w:rPr>
        <w:t xml:space="preserve">:</w:t>
      </w:r>
      <w:hyperlink r:id="rId120">
        <w:r w:rsidDel="00000000" w:rsidR="00000000" w:rsidRPr="00000000">
          <w:rPr>
            <w:rFonts w:ascii="Aptos" w:cs="Aptos" w:eastAsia="Aptos" w:hAnsi="Aptos"/>
            <w:b w:val="0"/>
            <w:i w:val="1"/>
            <w:smallCaps w:val="0"/>
            <w:strike w:val="0"/>
            <w:color w:val="1155cc"/>
            <w:sz w:val="18"/>
            <w:szCs w:val="18"/>
            <w:u w:val="single"/>
            <w:vertAlign w:val="baseline"/>
            <w:rtl w:val="0"/>
          </w:rPr>
          <w:t xml:space="preserve">https://doi.org/10.1016/j.foodchem.2024.140486</w:t>
        </w:r>
      </w:hyperlink>
      <w:r w:rsidDel="00000000" w:rsidR="00000000" w:rsidRPr="00000000">
        <w:rPr>
          <w:rFonts w:ascii="Aptos" w:cs="Aptos" w:eastAsia="Aptos" w:hAnsi="Aptos"/>
          <w:b w:val="0"/>
          <w:i w:val="1"/>
          <w:smallCaps w:val="0"/>
          <w:strike w:val="0"/>
          <w:color w:val="ff0000"/>
          <w:sz w:val="18"/>
          <w:szCs w:val="18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4810125" cy="3676650"/>
            <wp:effectExtent b="0" l="0" r="0" t="0"/>
            <wp:docPr id="2137561395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111: </w:t>
      </w:r>
      <w:hyperlink r:id="rId122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https://doi.org/10.3390/bios9030111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943600" cy="4445000"/>
            <wp:effectExtent b="0" l="0" r="0" t="0"/>
            <wp:docPr id="2137561537" name="image193.jpg"/>
            <a:graphic>
              <a:graphicData uri="http://schemas.openxmlformats.org/drawingml/2006/picture">
                <pic:pic>
                  <pic:nvPicPr>
                    <pic:cNvPr id="0" name="image193.jp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112: </w:t>
      </w:r>
      <w:hyperlink r:id="rId124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https://doi.org/10.3390/bios9030111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2809875" cy="2228850"/>
            <wp:effectExtent b="0" l="0" r="0" t="0"/>
            <wp:docPr id="2137561506" name="image123.jpg"/>
            <a:graphic>
              <a:graphicData uri="http://schemas.openxmlformats.org/drawingml/2006/picture">
                <pic:pic>
                  <pic:nvPicPr>
                    <pic:cNvPr id="0" name="image123.jp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228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113: </w:t>
      </w:r>
      <w:hyperlink r:id="rId126">
        <w:r w:rsidDel="00000000" w:rsidR="00000000" w:rsidRPr="00000000">
          <w:rPr>
            <w:rFonts w:ascii="Arial" w:cs="Arial" w:eastAsia="Arial" w:hAnsi="Arial"/>
            <w:b w:val="1"/>
            <w:i w:val="1"/>
            <w:color w:val="007aaf"/>
            <w:sz w:val="21"/>
            <w:szCs w:val="21"/>
            <w:highlight w:val="white"/>
            <w:rtl w:val="0"/>
          </w:rPr>
          <w:t xml:space="preserve">https://doi.org/10.1039/C0AN00594K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619750" cy="4486275"/>
            <wp:effectExtent b="0" l="0" r="0" t="0"/>
            <wp:docPr id="2137561438" name="image57.jpg"/>
            <a:graphic>
              <a:graphicData uri="http://schemas.openxmlformats.org/drawingml/2006/picture">
                <pic:pic>
                  <pic:nvPicPr>
                    <pic:cNvPr id="0" name="image57.jp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486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114: </w:t>
      </w:r>
      <w:hyperlink r:id="rId128">
        <w:r w:rsidDel="00000000" w:rsidR="00000000" w:rsidRPr="00000000">
          <w:rPr>
            <w:rFonts w:ascii="Arial" w:cs="Arial" w:eastAsia="Arial" w:hAnsi="Arial"/>
            <w:b w:val="1"/>
            <w:i w:val="1"/>
            <w:color w:val="007aaf"/>
            <w:sz w:val="21"/>
            <w:szCs w:val="21"/>
            <w:highlight w:val="white"/>
            <w:rtl w:val="0"/>
          </w:rPr>
          <w:t xml:space="preserve">https://doi.org/10.1039/C0AN00594K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4086225" cy="3533775"/>
            <wp:effectExtent b="0" l="0" r="0" t="0"/>
            <wp:docPr id="2137561454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115:  </w:t>
      </w:r>
      <w:hyperlink r:id="rId130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https://doi.org/10.1039/C1JM12919H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4095750" cy="3400425"/>
            <wp:effectExtent b="0" l="0" r="0" t="0"/>
            <wp:docPr id="2137561523" name="image162.jpg"/>
            <a:graphic>
              <a:graphicData uri="http://schemas.openxmlformats.org/drawingml/2006/picture">
                <pic:pic>
                  <pic:nvPicPr>
                    <pic:cNvPr id="0" name="image162.jp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116:  </w:t>
      </w:r>
      <w:hyperlink r:id="rId132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https://doi.org/10.1039/C1JM12919H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200650" cy="8820150"/>
            <wp:effectExtent b="0" l="0" r="0" t="0"/>
            <wp:docPr id="2137561474" name="image92.jpg"/>
            <a:graphic>
              <a:graphicData uri="http://schemas.openxmlformats.org/drawingml/2006/picture">
                <pic:pic>
                  <pic:nvPicPr>
                    <pic:cNvPr id="0" name="image92.jp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882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117: </w:t>
      </w:r>
      <w:hyperlink r:id="rId134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https://doi.org/10.1021/la001269z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4638675" cy="7053263"/>
            <wp:effectExtent b="0" l="0" r="0" t="0"/>
            <wp:docPr id="2137561532" name="image150.jpg"/>
            <a:graphic>
              <a:graphicData uri="http://schemas.openxmlformats.org/drawingml/2006/picture">
                <pic:pic>
                  <pic:nvPicPr>
                    <pic:cNvPr id="0" name="image150.jp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705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118: </w:t>
      </w:r>
      <w:hyperlink r:id="rId136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https://doi.org/10.1021/la001269z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943600" cy="4787900"/>
            <wp:effectExtent b="0" l="0" r="0" t="0"/>
            <wp:docPr id="2137561479" name="image98.jpg"/>
            <a:graphic>
              <a:graphicData uri="http://schemas.openxmlformats.org/drawingml/2006/picture">
                <pic:pic>
                  <pic:nvPicPr>
                    <pic:cNvPr id="0" name="image98.jp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 119: </w:t>
      </w:r>
      <w:hyperlink r:id="rId138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https://doi.org/10.1016/j.colsurfa.2009.01.018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</w:rPr>
        <w:drawing>
          <wp:inline distB="114300" distT="114300" distL="114300" distR="114300">
            <wp:extent cx="5943600" cy="4864100"/>
            <wp:effectExtent b="0" l="0" r="0" t="0"/>
            <wp:docPr id="2137561527" name="image145.jpg"/>
            <a:graphic>
              <a:graphicData uri="http://schemas.openxmlformats.org/drawingml/2006/picture">
                <pic:pic>
                  <pic:nvPicPr>
                    <pic:cNvPr id="0" name="image145.jp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200" w:line="240" w:lineRule="auto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120: </w:t>
      </w:r>
      <w:hyperlink r:id="rId140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https://doi.org/10.1016/j.colsurfa.2009.01.018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3238500"/>
            <wp:effectExtent b="0" l="0" r="0" t="0"/>
            <wp:docPr id="2137561545" name="image163.jpg"/>
            <a:graphic>
              <a:graphicData uri="http://schemas.openxmlformats.org/drawingml/2006/picture">
                <pic:pic>
                  <pic:nvPicPr>
                    <pic:cNvPr id="0" name="image163.jp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121:</w:t>
      </w:r>
      <w:hyperlink r:id="rId142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https://doi.org/10.1039/C9AN00687G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3657600"/>
            <wp:effectExtent b="0" l="0" r="0" t="0"/>
            <wp:docPr id="2137561456" name="image76.jpg"/>
            <a:graphic>
              <a:graphicData uri="http://schemas.openxmlformats.org/drawingml/2006/picture">
                <pic:pic>
                  <pic:nvPicPr>
                    <pic:cNvPr id="0" name="image76.jp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122:</w:t>
      </w:r>
      <w:hyperlink r:id="rId144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https://doi.org/10.1039/C9AN00687G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152900"/>
            <wp:effectExtent b="0" l="0" r="0" t="0"/>
            <wp:docPr id="2137561398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123:</w:t>
      </w:r>
      <w:hyperlink r:id="rId146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https://doi.org/10.1039/C9AN00687G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305300"/>
            <wp:effectExtent b="0" l="0" r="0" t="0"/>
            <wp:docPr id="2137561529" name="image142.jpg"/>
            <a:graphic>
              <a:graphicData uri="http://schemas.openxmlformats.org/drawingml/2006/picture">
                <pic:pic>
                  <pic:nvPicPr>
                    <pic:cNvPr id="0" name="image142.jp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124:</w:t>
      </w:r>
      <w:hyperlink r:id="rId148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https://doi.org/10.1039/C9AN00687G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470400"/>
            <wp:effectExtent b="0" l="0" r="0" t="0"/>
            <wp:docPr id="2137561405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125:</w:t>
      </w:r>
      <w:r w:rsidDel="00000000" w:rsidR="00000000" w:rsidRPr="00000000">
        <w:rPr>
          <w:rFonts w:ascii="Arial" w:cs="Arial" w:eastAsia="Arial" w:hAnsi="Arial"/>
          <w:b w:val="1"/>
          <w:color w:val="0e2841"/>
          <w:sz w:val="21"/>
          <w:szCs w:val="21"/>
          <w:highlight w:val="white"/>
          <w:rtl w:val="0"/>
        </w:rPr>
        <w:t xml:space="preserve">10.1039/D2RA03396H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4876800" cy="3771900"/>
            <wp:effectExtent b="0" l="0" r="0" t="0"/>
            <wp:docPr id="2137561572" name="image192.jpg"/>
            <a:graphic>
              <a:graphicData uri="http://schemas.openxmlformats.org/drawingml/2006/picture">
                <pic:pic>
                  <pic:nvPicPr>
                    <pic:cNvPr id="0" name="image192.jp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126 : </w:t>
      </w:r>
      <w:r w:rsidDel="00000000" w:rsidR="00000000" w:rsidRPr="00000000">
        <w:rPr>
          <w:rFonts w:ascii="Arial" w:cs="Arial" w:eastAsia="Arial" w:hAnsi="Arial"/>
          <w:b w:val="1"/>
          <w:color w:val="0e2841"/>
          <w:sz w:val="21"/>
          <w:szCs w:val="21"/>
          <w:highlight w:val="white"/>
          <w:rtl w:val="0"/>
        </w:rPr>
        <w:t xml:space="preserve">10.1039/D2RA03396H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4991100" cy="3752850"/>
            <wp:effectExtent b="0" l="0" r="0" t="0"/>
            <wp:docPr id="2137561444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200" w:line="240" w:lineRule="auto"/>
        <w:jc w:val="center"/>
        <w:rPr>
          <w:rFonts w:ascii="Arial" w:cs="Arial" w:eastAsia="Arial" w:hAnsi="Arial"/>
          <w:b w:val="1"/>
          <w:color w:val="0e2841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127 : </w:t>
      </w:r>
      <w:r w:rsidDel="00000000" w:rsidR="00000000" w:rsidRPr="00000000">
        <w:rPr>
          <w:rFonts w:ascii="Arial" w:cs="Arial" w:eastAsia="Arial" w:hAnsi="Arial"/>
          <w:b w:val="1"/>
          <w:color w:val="0e2841"/>
          <w:sz w:val="21"/>
          <w:szCs w:val="21"/>
          <w:highlight w:val="white"/>
          <w:rtl w:val="0"/>
        </w:rPr>
        <w:t xml:space="preserve">10.1039/D2RA03396H</w:t>
      </w:r>
    </w:p>
    <w:p w:rsidR="00000000" w:rsidDel="00000000" w:rsidP="00000000" w:rsidRDefault="00000000" w:rsidRPr="00000000" w14:paraId="00000135">
      <w:pPr>
        <w:spacing w:after="200" w:line="240" w:lineRule="auto"/>
        <w:jc w:val="center"/>
        <w:rPr>
          <w:rFonts w:ascii="Arial" w:cs="Arial" w:eastAsia="Arial" w:hAnsi="Arial"/>
          <w:b w:val="1"/>
          <w:color w:val="0e2841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0e2841"/>
          <w:sz w:val="21"/>
          <w:szCs w:val="21"/>
          <w:highlight w:val="white"/>
        </w:rPr>
        <w:drawing>
          <wp:inline distB="114300" distT="114300" distL="114300" distR="114300">
            <wp:extent cx="3857625" cy="3867150"/>
            <wp:effectExtent b="0" l="0" r="0" t="0"/>
            <wp:docPr id="2137561501" name="image131.jpg"/>
            <a:graphic>
              <a:graphicData uri="http://schemas.openxmlformats.org/drawingml/2006/picture">
                <pic:pic>
                  <pic:nvPicPr>
                    <pic:cNvPr id="0" name="image131.jp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128 : </w:t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rtl w:val="0"/>
        </w:rPr>
        <w:t xml:space="preserve">10.1088/2043-6254/ab2245</w:t>
      </w:r>
    </w:p>
    <w:p w:rsidR="00000000" w:rsidDel="00000000" w:rsidP="00000000" w:rsidRDefault="00000000" w:rsidRPr="00000000" w14:paraId="00000137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362575" cy="3714750"/>
            <wp:effectExtent b="0" l="0" r="0" t="0"/>
            <wp:docPr id="2137561410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129 : </w:t>
      </w:r>
      <w:hyperlink r:id="rId15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600700" cy="3514725"/>
            <wp:effectExtent b="0" l="0" r="0" t="0"/>
            <wp:docPr id="2137561577" name="image201.jpg"/>
            <a:graphic>
              <a:graphicData uri="http://schemas.openxmlformats.org/drawingml/2006/picture">
                <pic:pic>
                  <pic:nvPicPr>
                    <pic:cNvPr id="0" name="image201.jp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130 : </w:t>
      </w:r>
      <w:hyperlink r:id="rId15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324475" cy="4067175"/>
            <wp:effectExtent b="0" l="0" r="0" t="0"/>
            <wp:docPr id="2137561565" name="image191.jpg"/>
            <a:graphic>
              <a:graphicData uri="http://schemas.openxmlformats.org/drawingml/2006/picture">
                <pic:pic>
                  <pic:nvPicPr>
                    <pic:cNvPr id="0" name="image191.jp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4067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131 : </w:t>
      </w:r>
      <w:hyperlink r:id="rId15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143375" cy="3324225"/>
            <wp:effectExtent b="0" l="0" r="0" t="0"/>
            <wp:docPr id="2137561533" name="image159.jpg"/>
            <a:graphic>
              <a:graphicData uri="http://schemas.openxmlformats.org/drawingml/2006/picture">
                <pic:pic>
                  <pic:nvPicPr>
                    <pic:cNvPr id="0" name="image159.jp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132 : </w:t>
      </w:r>
      <w:hyperlink r:id="rId160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924425" cy="3381375"/>
            <wp:effectExtent b="0" l="0" r="0" t="0"/>
            <wp:docPr id="2137561521" name="image154.jpg"/>
            <a:graphic>
              <a:graphicData uri="http://schemas.openxmlformats.org/drawingml/2006/picture">
                <pic:pic>
                  <pic:nvPicPr>
                    <pic:cNvPr id="0" name="image154.jp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381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133 : </w:t>
      </w:r>
      <w:hyperlink r:id="rId162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714875" cy="3352800"/>
            <wp:effectExtent b="0" l="0" r="0" t="0"/>
            <wp:docPr id="2137561540" name="image176.jpg"/>
            <a:graphic>
              <a:graphicData uri="http://schemas.openxmlformats.org/drawingml/2006/picture">
                <pic:pic>
                  <pic:nvPicPr>
                    <pic:cNvPr id="0" name="image176.jp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134 : </w:t>
      </w:r>
      <w:hyperlink r:id="rId16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838700" cy="3200400"/>
            <wp:effectExtent b="0" l="0" r="0" t="0"/>
            <wp:docPr id="213756138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135 : </w:t>
      </w:r>
      <w:hyperlink r:id="rId16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https://doi.org/10.1021/acsanm.8b01104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3543300" cy="3771900"/>
            <wp:effectExtent b="0" l="0" r="0" t="0"/>
            <wp:docPr id="2137561569" name="image198.jpg"/>
            <a:graphic>
              <a:graphicData uri="http://schemas.openxmlformats.org/drawingml/2006/picture">
                <pic:pic>
                  <pic:nvPicPr>
                    <pic:cNvPr id="0" name="image198.jp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136 : </w:t>
      </w:r>
      <w:hyperlink r:id="rId168">
        <w:r w:rsidDel="00000000" w:rsidR="00000000" w:rsidRPr="00000000">
          <w:rPr>
            <w:rFonts w:ascii="Arial" w:cs="Arial" w:eastAsia="Arial" w:hAnsi="Arial"/>
            <w:color w:val="1d749a"/>
            <w:highlight w:val="white"/>
            <w:u w:val="single"/>
            <w:rtl w:val="0"/>
          </w:rPr>
          <w:t xml:space="preserve">10.1039/D4RA00048J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3943350" cy="3314700"/>
            <wp:effectExtent b="0" l="0" r="0" t="0"/>
            <wp:docPr id="2137561404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137 : </w:t>
      </w:r>
      <w:hyperlink r:id="rId170">
        <w:r w:rsidDel="00000000" w:rsidR="00000000" w:rsidRPr="00000000">
          <w:rPr>
            <w:rFonts w:ascii="Arial" w:cs="Arial" w:eastAsia="Arial" w:hAnsi="Arial"/>
            <w:color w:val="1d749a"/>
            <w:highlight w:val="white"/>
            <w:u w:val="single"/>
            <w:rtl w:val="0"/>
          </w:rPr>
          <w:t xml:space="preserve">10.1039/D4RA00048J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3876675" cy="3790950"/>
            <wp:effectExtent b="0" l="0" r="0" t="0"/>
            <wp:docPr id="2137561576" name="image211.jpg"/>
            <a:graphic>
              <a:graphicData uri="http://schemas.openxmlformats.org/drawingml/2006/picture">
                <pic:pic>
                  <pic:nvPicPr>
                    <pic:cNvPr id="0" name="image211.jp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138 : </w:t>
      </w:r>
      <w:hyperlink r:id="rId172">
        <w:r w:rsidDel="00000000" w:rsidR="00000000" w:rsidRPr="00000000">
          <w:rPr>
            <w:rFonts w:ascii="Arial" w:cs="Arial" w:eastAsia="Arial" w:hAnsi="Arial"/>
            <w:color w:val="1d749a"/>
            <w:highlight w:val="white"/>
            <w:u w:val="single"/>
            <w:rtl w:val="0"/>
          </w:rPr>
          <w:t xml:space="preserve">10.1039/D4RA00048J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095750" cy="3390900"/>
            <wp:effectExtent b="0" l="0" r="0" t="0"/>
            <wp:docPr id="2137561558" name="image179.jpg"/>
            <a:graphic>
              <a:graphicData uri="http://schemas.openxmlformats.org/drawingml/2006/picture">
                <pic:pic>
                  <pic:nvPicPr>
                    <pic:cNvPr id="0" name="image179.jp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139 : </w:t>
      </w:r>
      <w:hyperlink r:id="rId174">
        <w:r w:rsidDel="00000000" w:rsidR="00000000" w:rsidRPr="00000000">
          <w:rPr>
            <w:rFonts w:ascii="Arial" w:cs="Arial" w:eastAsia="Arial" w:hAnsi="Arial"/>
            <w:color w:val="1d749a"/>
            <w:highlight w:val="white"/>
            <w:u w:val="single"/>
            <w:rtl w:val="0"/>
          </w:rPr>
          <w:t xml:space="preserve">10.1039/D4RA00048J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152900" cy="4610100"/>
            <wp:effectExtent b="0" l="0" r="0" t="0"/>
            <wp:docPr id="213756139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140 : </w:t>
      </w:r>
      <w:hyperlink r:id="rId176">
        <w:r w:rsidDel="00000000" w:rsidR="00000000" w:rsidRPr="00000000">
          <w:rPr>
            <w:rFonts w:ascii="Arial" w:cs="Arial" w:eastAsia="Arial" w:hAnsi="Arial"/>
            <w:color w:val="1d749a"/>
            <w:highlight w:val="white"/>
            <w:u w:val="single"/>
            <w:rtl w:val="0"/>
          </w:rPr>
          <w:t xml:space="preserve">10.1039/D4RA00048J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943600" cy="4279900"/>
            <wp:effectExtent b="0" l="0" r="0" t="0"/>
            <wp:docPr id="2137561522" name="image156.jpg"/>
            <a:graphic>
              <a:graphicData uri="http://schemas.openxmlformats.org/drawingml/2006/picture">
                <pic:pic>
                  <pic:nvPicPr>
                    <pic:cNvPr id="0" name="image156.jp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141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178">
        <w:r w:rsidDel="00000000" w:rsidR="00000000" w:rsidRPr="00000000">
          <w:rPr>
            <w:rFonts w:ascii="Arial" w:cs="Arial" w:eastAsia="Arial" w:hAnsi="Arial"/>
            <w:color w:val="123d80"/>
            <w:sz w:val="21"/>
            <w:szCs w:val="21"/>
            <w:rtl w:val="0"/>
          </w:rPr>
          <w:t xml:space="preserve">https://doi.org/10.1002/jrs.1250230507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4972050" cy="3562350"/>
            <wp:effectExtent b="0" l="0" r="0" t="0"/>
            <wp:docPr id="2137561500" name="image117.jpg"/>
            <a:graphic>
              <a:graphicData uri="http://schemas.openxmlformats.org/drawingml/2006/picture">
                <pic:pic>
                  <pic:nvPicPr>
                    <pic:cNvPr id="0" name="image117.jp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142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180">
        <w:r w:rsidDel="00000000" w:rsidR="00000000" w:rsidRPr="00000000">
          <w:rPr>
            <w:rFonts w:ascii="Arial" w:cs="Arial" w:eastAsia="Arial" w:hAnsi="Arial"/>
            <w:color w:val="123d80"/>
            <w:sz w:val="21"/>
            <w:szCs w:val="21"/>
            <w:rtl w:val="0"/>
          </w:rPr>
          <w:t xml:space="preserve">https://doi.org/10.1002/jrs.1250230507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534025" cy="3609975"/>
            <wp:effectExtent b="0" l="0" r="0" t="0"/>
            <wp:docPr id="2137561560" name="image208.jpg"/>
            <a:graphic>
              <a:graphicData uri="http://schemas.openxmlformats.org/drawingml/2006/picture">
                <pic:pic>
                  <pic:nvPicPr>
                    <pic:cNvPr id="0" name="image208.jp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3609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143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182">
        <w:r w:rsidDel="00000000" w:rsidR="00000000" w:rsidRPr="00000000">
          <w:rPr>
            <w:rFonts w:ascii="Arial" w:cs="Arial" w:eastAsia="Arial" w:hAnsi="Arial"/>
            <w:color w:val="123d80"/>
            <w:sz w:val="21"/>
            <w:szCs w:val="21"/>
            <w:rtl w:val="0"/>
          </w:rPr>
          <w:t xml:space="preserve">https://doi.org/10.1002/jrs.1250230507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200" w:line="240" w:lineRule="auto"/>
        <w:jc w:val="left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000625" cy="4191000"/>
            <wp:effectExtent b="0" l="0" r="0" t="0"/>
            <wp:docPr id="2137561559" name="image190.jpg"/>
            <a:graphic>
              <a:graphicData uri="http://schemas.openxmlformats.org/drawingml/2006/picture">
                <pic:pic>
                  <pic:nvPicPr>
                    <pic:cNvPr id="0" name="image190.jp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144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184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https://doi.org/10.1016/j.apsusc.2017.04.159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</w:rPr>
        <w:drawing>
          <wp:inline distB="114300" distT="114300" distL="114300" distR="114300">
            <wp:extent cx="5267325" cy="3752850"/>
            <wp:effectExtent b="0" l="0" r="0" t="0"/>
            <wp:docPr id="2137561422" name="image50.jpg"/>
            <a:graphic>
              <a:graphicData uri="http://schemas.openxmlformats.org/drawingml/2006/picture">
                <pic:pic>
                  <pic:nvPicPr>
                    <pic:cNvPr id="0" name="image50.jp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2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145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186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https://doi.org/10.1016/j.apsusc.2017.04.159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200650" cy="3114675"/>
            <wp:effectExtent b="0" l="0" r="0" t="0"/>
            <wp:docPr id="2137561412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146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 </w:t>
      </w:r>
      <w:hyperlink r:id="rId188">
        <w:r w:rsidDel="00000000" w:rsidR="00000000" w:rsidRPr="00000000">
          <w:rPr>
            <w:rFonts w:ascii="Arial" w:cs="Arial" w:eastAsia="Arial" w:hAnsi="Arial"/>
            <w:color w:val="123d80"/>
            <w:sz w:val="21"/>
            <w:szCs w:val="21"/>
            <w:highlight w:val="white"/>
            <w:rtl w:val="0"/>
          </w:rPr>
          <w:t xml:space="preserve">https://doi.org/10.1002/jrs.5595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572000"/>
            <wp:effectExtent b="0" l="0" r="0" t="0"/>
            <wp:docPr id="2137561435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147: </w:t>
      </w:r>
      <w:hyperlink r:id="rId190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https://doi.org/10.1007/s11696-023-03276-3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color w:val="0e2841"/>
          <w:sz w:val="22"/>
          <w:szCs w:val="22"/>
        </w:rPr>
        <w:drawing>
          <wp:inline distB="114300" distT="114300" distL="114300" distR="114300">
            <wp:extent cx="5943600" cy="4610100"/>
            <wp:effectExtent b="0" l="0" r="0" t="0"/>
            <wp:docPr id="2137561516" name="image139.jpg"/>
            <a:graphic>
              <a:graphicData uri="http://schemas.openxmlformats.org/drawingml/2006/picture">
                <pic:pic>
                  <pic:nvPicPr>
                    <pic:cNvPr id="0" name="image139.jp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148: </w:t>
      </w:r>
      <w:hyperlink r:id="rId192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https://doi.org/10.1007/s11696-023-03276-3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3905250" cy="2905125"/>
            <wp:effectExtent b="0" l="0" r="0" t="0"/>
            <wp:docPr id="2137561375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149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 </w:t>
      </w:r>
      <w:hyperlink r:id="rId194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https://doi.org/10.1007/s11696-023-03276-3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4133850" cy="2952750"/>
            <wp:effectExtent b="0" l="0" r="0" t="0"/>
            <wp:docPr id="2137561561" name="image212.jpg"/>
            <a:graphic>
              <a:graphicData uri="http://schemas.openxmlformats.org/drawingml/2006/picture">
                <pic:pic>
                  <pic:nvPicPr>
                    <pic:cNvPr id="0" name="image212.jp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150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 </w:t>
      </w:r>
      <w:hyperlink r:id="rId196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https://doi.org/10.1007/s11696-023-03276-3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4143375" cy="4029075"/>
            <wp:effectExtent b="0" l="0" r="0" t="0"/>
            <wp:docPr id="2137561497" name="image125.jpg"/>
            <a:graphic>
              <a:graphicData uri="http://schemas.openxmlformats.org/drawingml/2006/picture">
                <pic:pic>
                  <pic:nvPicPr>
                    <pic:cNvPr id="0" name="image125.jp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151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 </w:t>
      </w:r>
      <w:hyperlink r:id="rId19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https://doi.org/10.1021/acsanm.4c06045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368800"/>
            <wp:effectExtent b="0" l="0" r="0" t="0"/>
            <wp:docPr id="2137561574" name="image202.jpg"/>
            <a:graphic>
              <a:graphicData uri="http://schemas.openxmlformats.org/drawingml/2006/picture">
                <pic:pic>
                  <pic:nvPicPr>
                    <pic:cNvPr id="0" name="image202.jp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152: </w:t>
      </w:r>
      <w:hyperlink r:id="rId200">
        <w:r w:rsidDel="00000000" w:rsidR="00000000" w:rsidRPr="00000000">
          <w:rPr>
            <w:rFonts w:ascii="Roboto" w:cs="Roboto" w:eastAsia="Roboto" w:hAnsi="Roboto"/>
            <w:b w:val="1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https://doi.org/10.1021/acsanm.4c06045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5943600" cy="4406900"/>
            <wp:effectExtent b="0" l="0" r="0" t="0"/>
            <wp:docPr id="213756138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153:</w:t>
      </w:r>
      <w:hyperlink r:id="rId202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https://doi.org/10.1021/acsanm.4c06045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676900" cy="4105275"/>
            <wp:effectExtent b="0" l="0" r="0" t="0"/>
            <wp:docPr id="2137561548" name="image178.jpg"/>
            <a:graphic>
              <a:graphicData uri="http://schemas.openxmlformats.org/drawingml/2006/picture">
                <pic:pic>
                  <pic:nvPicPr>
                    <pic:cNvPr id="0" name="image178.jp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410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154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04">
        <w:r w:rsidDel="00000000" w:rsidR="00000000" w:rsidRPr="00000000">
          <w:rPr>
            <w:rFonts w:ascii="Arial" w:cs="Arial" w:eastAsia="Arial" w:hAnsi="Arial"/>
            <w:color w:val="006db4"/>
            <w:sz w:val="19"/>
            <w:szCs w:val="19"/>
            <w:highlight w:val="white"/>
            <w:rtl w:val="0"/>
          </w:rPr>
          <w:t xml:space="preserve">https://doi.org/10.1080/00032719.2019.1687509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172075" cy="4076700"/>
            <wp:effectExtent b="0" l="0" r="0" t="0"/>
            <wp:docPr id="2137561488" name="image118.jpg"/>
            <a:graphic>
              <a:graphicData uri="http://schemas.openxmlformats.org/drawingml/2006/picture">
                <pic:pic>
                  <pic:nvPicPr>
                    <pic:cNvPr id="0" name="image118.jp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155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06">
        <w:r w:rsidDel="00000000" w:rsidR="00000000" w:rsidRPr="00000000">
          <w:rPr>
            <w:rFonts w:ascii="Arial" w:cs="Arial" w:eastAsia="Arial" w:hAnsi="Arial"/>
            <w:color w:val="006db4"/>
            <w:sz w:val="19"/>
            <w:szCs w:val="19"/>
            <w:highlight w:val="white"/>
            <w:rtl w:val="0"/>
          </w:rPr>
          <w:t xml:space="preserve">https://doi.org/10.1080/00032719.2019.1687509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057775" cy="3676650"/>
            <wp:effectExtent b="0" l="0" r="0" t="0"/>
            <wp:docPr id="2137561482" name="image100.jpg"/>
            <a:graphic>
              <a:graphicData uri="http://schemas.openxmlformats.org/drawingml/2006/picture">
                <pic:pic>
                  <pic:nvPicPr>
                    <pic:cNvPr id="0" name="image100.jp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676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156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08">
        <w:r w:rsidDel="00000000" w:rsidR="00000000" w:rsidRPr="00000000">
          <w:rPr>
            <w:rFonts w:ascii="Arial" w:cs="Arial" w:eastAsia="Arial" w:hAnsi="Arial"/>
            <w:color w:val="006db4"/>
            <w:sz w:val="19"/>
            <w:szCs w:val="19"/>
            <w:highlight w:val="white"/>
            <w:rtl w:val="0"/>
          </w:rPr>
          <w:t xml:space="preserve">https://doi.org/10.1080/00032719.2019.1687509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943600" cy="4051300"/>
            <wp:effectExtent b="0" l="0" r="0" t="0"/>
            <wp:docPr id="2137561483" name="image107.jpg"/>
            <a:graphic>
              <a:graphicData uri="http://schemas.openxmlformats.org/drawingml/2006/picture">
                <pic:pic>
                  <pic:nvPicPr>
                    <pic:cNvPr id="0" name="image107.jp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157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10">
        <w:r w:rsidDel="00000000" w:rsidR="00000000" w:rsidRPr="00000000">
          <w:rPr>
            <w:rFonts w:ascii="Arial" w:cs="Arial" w:eastAsia="Arial" w:hAnsi="Arial"/>
            <w:b w:val="1"/>
            <w:color w:val="007aaf"/>
            <w:sz w:val="21"/>
            <w:szCs w:val="21"/>
            <w:highlight w:val="white"/>
            <w:rtl w:val="0"/>
          </w:rPr>
          <w:t xml:space="preserve">https://doi.org/10.1039/C2AN36047K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267325" cy="4124325"/>
            <wp:effectExtent b="0" l="0" r="0" t="0"/>
            <wp:docPr id="2137561416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158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12">
        <w:r w:rsidDel="00000000" w:rsidR="00000000" w:rsidRPr="00000000">
          <w:rPr>
            <w:rFonts w:ascii="Arial" w:cs="Arial" w:eastAsia="Arial" w:hAnsi="Arial"/>
            <w:color w:val="1155cc"/>
            <w:sz w:val="21"/>
            <w:szCs w:val="21"/>
            <w:highlight w:val="white"/>
            <w:rtl w:val="0"/>
          </w:rPr>
          <w:t xml:space="preserve">https://doi.org/10.1177/0003702816652356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4095750" cy="3476625"/>
            <wp:effectExtent b="0" l="0" r="0" t="0"/>
            <wp:docPr id="2137561426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159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14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u w:val="single"/>
            <w:rtl w:val="0"/>
          </w:rPr>
          <w:t xml:space="preserve">https://doi.org/10.3390/nano9091331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4238625" cy="3400425"/>
            <wp:effectExtent b="0" l="0" r="0" t="0"/>
            <wp:docPr id="2137561495" name="image112.jpg"/>
            <a:graphic>
              <a:graphicData uri="http://schemas.openxmlformats.org/drawingml/2006/picture">
                <pic:pic>
                  <pic:nvPicPr>
                    <pic:cNvPr id="0" name="image112.jp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00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160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16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u w:val="single"/>
            <w:rtl w:val="0"/>
          </w:rPr>
          <w:t xml:space="preserve">https://doi.org/10.3390/nano9091331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4381500" cy="3371850"/>
            <wp:effectExtent b="0" l="0" r="0" t="0"/>
            <wp:docPr id="2137561427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71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161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18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u w:val="single"/>
            <w:rtl w:val="0"/>
          </w:rPr>
          <w:t xml:space="preserve">https://doi.org/10.3390/nano9091331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943600" cy="4038600"/>
            <wp:effectExtent b="0" l="0" r="0" t="0"/>
            <wp:docPr id="2137561507" name="image137.jpg"/>
            <a:graphic>
              <a:graphicData uri="http://schemas.openxmlformats.org/drawingml/2006/picture">
                <pic:pic>
                  <pic:nvPicPr>
                    <pic:cNvPr id="0" name="image137.jp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162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20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u w:val="single"/>
            <w:rtl w:val="0"/>
          </w:rPr>
          <w:t xml:space="preserve">https://doi.org/10.3390/nano9091331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4552950" cy="3105150"/>
            <wp:effectExtent b="0" l="0" r="0" t="0"/>
            <wp:docPr id="213756139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163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22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u w:val="single"/>
            <w:rtl w:val="0"/>
          </w:rPr>
          <w:t xml:space="preserve">https://doi.org/10.3390/nano9091331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red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red"/>
        </w:rPr>
        <w:drawing>
          <wp:inline distB="114300" distT="114300" distL="114300" distR="114300">
            <wp:extent cx="5876925" cy="3962400"/>
            <wp:effectExtent b="0" l="0" r="0" t="0"/>
            <wp:docPr id="2137561429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164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2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943600" cy="4000500"/>
            <wp:effectExtent b="0" l="0" r="0" t="0"/>
            <wp:docPr id="2137561538" name="image157.jpg"/>
            <a:graphic>
              <a:graphicData uri="http://schemas.openxmlformats.org/drawingml/2006/picture">
                <pic:pic>
                  <pic:nvPicPr>
                    <pic:cNvPr id="0" name="image157.jp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165: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2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810250" cy="4257675"/>
            <wp:effectExtent b="0" l="0" r="0" t="0"/>
            <wp:docPr id="2137561451" name="image74.jpg"/>
            <a:graphic>
              <a:graphicData uri="http://schemas.openxmlformats.org/drawingml/2006/picture">
                <pic:pic>
                  <pic:nvPicPr>
                    <pic:cNvPr id="0" name="image74.jp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25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166: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2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781675" cy="3695700"/>
            <wp:effectExtent b="0" l="0" r="0" t="0"/>
            <wp:docPr id="2137561449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167: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30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943600" cy="4254500"/>
            <wp:effectExtent b="0" l="0" r="0" t="0"/>
            <wp:docPr id="2137561570" name="image199.jpg"/>
            <a:graphic>
              <a:graphicData uri="http://schemas.openxmlformats.org/drawingml/2006/picture">
                <pic:pic>
                  <pic:nvPicPr>
                    <pic:cNvPr id="0" name="image199.jp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168: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32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943600" cy="4178300"/>
            <wp:effectExtent b="0" l="0" r="0" t="0"/>
            <wp:docPr id="2137561470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169: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3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686425" cy="4086225"/>
            <wp:effectExtent b="0" l="0" r="0" t="0"/>
            <wp:docPr id="2137561544" name="image182.jpg"/>
            <a:graphic>
              <a:graphicData uri="http://schemas.openxmlformats.org/drawingml/2006/picture">
                <pic:pic>
                  <pic:nvPicPr>
                    <pic:cNvPr id="0" name="image182.jp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086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170: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3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695950" cy="3495675"/>
            <wp:effectExtent b="0" l="0" r="0" t="0"/>
            <wp:docPr id="2137561505" name="image133.jpg"/>
            <a:graphic>
              <a:graphicData uri="http://schemas.openxmlformats.org/drawingml/2006/picture">
                <pic:pic>
                  <pic:nvPicPr>
                    <pic:cNvPr id="0" name="image133.jp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171: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3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705475" cy="4171950"/>
            <wp:effectExtent b="0" l="0" r="0" t="0"/>
            <wp:docPr id="2137561553" name="image180.jpg"/>
            <a:graphic>
              <a:graphicData uri="http://schemas.openxmlformats.org/drawingml/2006/picture">
                <pic:pic>
                  <pic:nvPicPr>
                    <pic:cNvPr id="0" name="image180.jp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171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172: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40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829300" cy="4114800"/>
            <wp:effectExtent b="0" l="0" r="0" t="0"/>
            <wp:docPr id="2137561542" name="image161.jpg"/>
            <a:graphic>
              <a:graphicData uri="http://schemas.openxmlformats.org/drawingml/2006/picture">
                <pic:pic>
                  <pic:nvPicPr>
                    <pic:cNvPr id="0" name="image161.jp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173: 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42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5486400" cy="3971925"/>
            <wp:effectExtent b="0" l="0" r="0" t="0"/>
            <wp:docPr id="2137561423" name="image62.jpg"/>
            <a:graphic>
              <a:graphicData uri="http://schemas.openxmlformats.org/drawingml/2006/picture">
                <pic:pic>
                  <pic:nvPicPr>
                    <pic:cNvPr id="0" name="image62.jp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7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174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4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https://doi.org/10.1021/acs.jpcc.4c05112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spacing w:after="200" w:line="240" w:lineRule="auto"/>
        <w:jc w:val="left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sz w:val="19"/>
          <w:szCs w:val="19"/>
          <w:highlight w:val="white"/>
        </w:rPr>
        <w:drawing>
          <wp:inline distB="114300" distT="114300" distL="114300" distR="114300">
            <wp:extent cx="4876800" cy="3333750"/>
            <wp:effectExtent b="0" l="0" r="0" t="0"/>
            <wp:docPr id="2137561471" name="image99.jpg"/>
            <a:graphic>
              <a:graphicData uri="http://schemas.openxmlformats.org/drawingml/2006/picture">
                <pic:pic>
                  <pic:nvPicPr>
                    <pic:cNvPr id="0" name="image99.jp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33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200" w:line="240" w:lineRule="auto"/>
        <w:jc w:val="center"/>
        <w:rPr>
          <w:rFonts w:ascii="Arial" w:cs="Arial" w:eastAsia="Arial" w:hAnsi="Arial"/>
          <w:color w:val="006db4"/>
          <w:sz w:val="19"/>
          <w:szCs w:val="19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175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46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https://doi.org/10.1016/j.foodchem.2020.128570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color w:val="0e2841"/>
          <w:sz w:val="22"/>
          <w:szCs w:val="22"/>
        </w:rPr>
        <w:drawing>
          <wp:inline distB="114300" distT="114300" distL="114300" distR="114300">
            <wp:extent cx="5943600" cy="4406900"/>
            <wp:effectExtent b="0" l="0" r="0" t="0"/>
            <wp:docPr id="2137561520" name="image135.jpg"/>
            <a:graphic>
              <a:graphicData uri="http://schemas.openxmlformats.org/drawingml/2006/picture">
                <pic:pic>
                  <pic:nvPicPr>
                    <pic:cNvPr id="0" name="image135.jp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176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404041"/>
          <w:sz w:val="21"/>
          <w:szCs w:val="21"/>
          <w:shd w:fill="c9c9c9" w:val="clear"/>
          <w:rtl w:val="0"/>
        </w:rPr>
        <w:t xml:space="preserve"> </w:t>
      </w:r>
      <w:hyperlink r:id="rId248">
        <w:r w:rsidDel="00000000" w:rsidR="00000000" w:rsidRPr="00000000">
          <w:rPr>
            <w:rFonts w:ascii="Arial" w:cs="Arial" w:eastAsia="Arial" w:hAnsi="Arial"/>
            <w:color w:val="404041"/>
            <w:sz w:val="21"/>
            <w:szCs w:val="21"/>
            <w:highlight w:val="white"/>
            <w:u w:val="single"/>
            <w:rtl w:val="0"/>
          </w:rPr>
          <w:t xml:space="preserve">https://doi.org/10.1117/12.2267123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4676775" cy="3457575"/>
            <wp:effectExtent b="0" l="0" r="0" t="0"/>
            <wp:docPr id="2137561518" name="image151.jpg"/>
            <a:graphic>
              <a:graphicData uri="http://schemas.openxmlformats.org/drawingml/2006/picture">
                <pic:pic>
                  <pic:nvPicPr>
                    <pic:cNvPr id="0" name="image151.jp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457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177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50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rtl w:val="0"/>
          </w:rPr>
          <w:t xml:space="preserve">https://doi.org/10.3390/nano11092174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4514850" cy="3324225"/>
            <wp:effectExtent b="0" l="0" r="0" t="0"/>
            <wp:docPr id="2137561543" name="image185.jpg"/>
            <a:graphic>
              <a:graphicData uri="http://schemas.openxmlformats.org/drawingml/2006/picture">
                <pic:pic>
                  <pic:nvPicPr>
                    <pic:cNvPr id="0" name="image185.jp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178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52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rtl w:val="0"/>
          </w:rPr>
          <w:t xml:space="preserve">https://doi.org/10.3390/nano11092174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4381500" cy="3305175"/>
            <wp:effectExtent b="0" l="0" r="0" t="0"/>
            <wp:docPr id="2137561493" name="image120.jpg"/>
            <a:graphic>
              <a:graphicData uri="http://schemas.openxmlformats.org/drawingml/2006/picture">
                <pic:pic>
                  <pic:nvPicPr>
                    <pic:cNvPr id="0" name="image120.jp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179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54">
        <w:r w:rsidDel="00000000" w:rsidR="00000000" w:rsidRPr="00000000">
          <w:rPr>
            <w:rFonts w:ascii="Arial" w:cs="Arial" w:eastAsia="Arial" w:hAnsi="Arial"/>
            <w:b w:val="1"/>
            <w:color w:val="4f5671"/>
            <w:sz w:val="20"/>
            <w:szCs w:val="20"/>
            <w:highlight w:val="white"/>
            <w:rtl w:val="0"/>
          </w:rPr>
          <w:t xml:space="preserve">https://doi.org/10.3390/nano11092174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5943600" cy="4787900"/>
            <wp:effectExtent b="0" l="0" r="0" t="0"/>
            <wp:docPr id="213756137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180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56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https://doi.org/10.1016/j.jhazmat.2020.122356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5943600" cy="4610100"/>
            <wp:effectExtent b="0" l="0" r="0" t="0"/>
            <wp:docPr id="2137561536" name="image166.jpg"/>
            <a:graphic>
              <a:graphicData uri="http://schemas.openxmlformats.org/drawingml/2006/picture">
                <pic:pic>
                  <pic:nvPicPr>
                    <pic:cNvPr id="0" name="image166.jp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181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r w:rsidDel="00000000" w:rsidR="00000000" w:rsidRPr="00000000">
        <w:rPr>
          <w:rFonts w:ascii="Arial" w:cs="Arial" w:eastAsia="Arial" w:hAnsi="Arial"/>
          <w:color w:val="222222"/>
          <w:sz w:val="20"/>
          <w:szCs w:val="20"/>
          <w:highlight w:val="white"/>
          <w:rtl w:val="0"/>
        </w:rPr>
        <w:t xml:space="preserve"> </w:t>
      </w:r>
      <w:hyperlink r:id="rId258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https://doi.org/10.1016/j.jhazmat.2020.122356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pacing w:after="200" w:line="240" w:lineRule="auto"/>
        <w:jc w:val="center"/>
        <w:rPr>
          <w:rFonts w:ascii="Arial" w:cs="Arial" w:eastAsia="Arial" w:hAnsi="Arial"/>
          <w:color w:val="006db4"/>
          <w:highlight w:val="white"/>
        </w:rPr>
      </w:pPr>
      <w:r w:rsidDel="00000000" w:rsidR="00000000" w:rsidRPr="00000000">
        <w:rPr>
          <w:rFonts w:ascii="Arial" w:cs="Arial" w:eastAsia="Arial" w:hAnsi="Arial"/>
          <w:color w:val="006db4"/>
          <w:highlight w:val="white"/>
        </w:rPr>
        <w:drawing>
          <wp:inline distB="114300" distT="114300" distL="114300" distR="114300">
            <wp:extent cx="5943600" cy="4191000"/>
            <wp:effectExtent b="0" l="0" r="0" t="0"/>
            <wp:docPr id="2137561481" name="image108.jpg"/>
            <a:graphic>
              <a:graphicData uri="http://schemas.openxmlformats.org/drawingml/2006/picture">
                <pic:pic>
                  <pic:nvPicPr>
                    <pic:cNvPr id="0" name="image108.jp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182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60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https://doi.org/10.1007/s11468-020-01172-0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4711700"/>
            <wp:effectExtent b="0" l="0" r="0" t="0"/>
            <wp:docPr id="213756138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183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62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https://doi.org/10.1007/s11468-020-01172-0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4940300"/>
            <wp:effectExtent b="0" l="0" r="0" t="0"/>
            <wp:docPr id="2137561468" name="image128.jpg"/>
            <a:graphic>
              <a:graphicData uri="http://schemas.openxmlformats.org/drawingml/2006/picture">
                <pic:pic>
                  <pic:nvPicPr>
                    <pic:cNvPr id="0" name="image128.jp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184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64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https://doi.org/10.1007/s11468-020-01172-0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895975" cy="4752975"/>
            <wp:effectExtent b="0" l="0" r="0" t="0"/>
            <wp:docPr id="2137561492" name="image119.jpg"/>
            <a:graphic>
              <a:graphicData uri="http://schemas.openxmlformats.org/drawingml/2006/picture">
                <pic:pic>
                  <pic:nvPicPr>
                    <pic:cNvPr id="0" name="image119.jp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185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highlight w:val="white"/>
          <w:rtl w:val="0"/>
        </w:rPr>
        <w:t xml:space="preserve"> </w:t>
      </w:r>
      <w:hyperlink r:id="rId266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https://doi.org/10.1007/s11468-020-01172-0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4825" cy="3200400"/>
            <wp:effectExtent b="0" l="0" r="0" t="0"/>
            <wp:docPr id="213756138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i w:val="1"/>
          <w:color w:val="0e2841"/>
          <w:sz w:val="18"/>
          <w:szCs w:val="18"/>
          <w:rtl w:val="0"/>
        </w:rPr>
        <w:t xml:space="preserve">Figure 186: </w:t>
      </w:r>
      <w:hyperlink r:id="rId268">
        <w:r w:rsidDel="00000000" w:rsidR="00000000" w:rsidRPr="00000000">
          <w:rPr>
            <w:i w:val="1"/>
            <w:color w:val="1155cc"/>
            <w:sz w:val="18"/>
            <w:szCs w:val="18"/>
            <w:u w:val="single"/>
            <w:rtl w:val="0"/>
          </w:rPr>
          <w:t xml:space="preserve">https://doi.org/10.3390/bios9030111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5105400"/>
            <wp:effectExtent b="0" l="0" r="0" t="0"/>
            <wp:docPr id="2137561402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00" w:line="240" w:lineRule="auto"/>
        <w:jc w:val="center"/>
        <w:rPr>
          <w:rFonts w:ascii="Arial" w:cs="Arial" w:eastAsia="Arial" w:hAnsi="Arial"/>
          <w:b w:val="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187:</w:t>
      </w:r>
      <w:hyperlink r:id="rId270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https://doi.org/10.1039/C1JM12919H</w:t>
        </w:r>
      </w:hyperlink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5041900"/>
            <wp:effectExtent b="0" l="0" r="0" t="0"/>
            <wp:docPr id="2137561388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188: </w:t>
      </w:r>
      <w:hyperlink r:id="rId272">
        <w:r w:rsidDel="00000000" w:rsidR="00000000" w:rsidRPr="00000000">
          <w:rPr>
            <w:rFonts w:ascii="Arial" w:cs="Arial" w:eastAsia="Arial" w:hAnsi="Arial"/>
            <w:b w:val="1"/>
            <w:color w:val="1d749a"/>
            <w:sz w:val="21"/>
            <w:szCs w:val="21"/>
            <w:highlight w:val="white"/>
            <w:rtl w:val="0"/>
          </w:rPr>
          <w:t xml:space="preserve">https://doi.org/10.1039/C1JM12919H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886450" cy="3686175"/>
            <wp:effectExtent b="0" l="0" r="0" t="0"/>
            <wp:docPr id="2137561563" name="image186.jpg"/>
            <a:graphic>
              <a:graphicData uri="http://schemas.openxmlformats.org/drawingml/2006/picture">
                <pic:pic>
                  <pic:nvPicPr>
                    <pic:cNvPr id="0" name="image186.jp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189: </w:t>
      </w:r>
      <w:hyperlink r:id="rId27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https://doi.org/10.1021/acs.langmuir.2c02941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381625" cy="3686175"/>
            <wp:effectExtent b="0" l="0" r="0" t="0"/>
            <wp:docPr id="2137561517" name="image136.jpg"/>
            <a:graphic>
              <a:graphicData uri="http://schemas.openxmlformats.org/drawingml/2006/picture">
                <pic:pic>
                  <pic:nvPicPr>
                    <pic:cNvPr id="0" name="image136.jp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86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190: </w:t>
      </w:r>
      <w:hyperlink r:id="rId27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https://doi.org/10.1021/acs.langmuir.2c02941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819775" cy="3819525"/>
            <wp:effectExtent b="0" l="0" r="0" t="0"/>
            <wp:docPr id="2137561373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191: </w:t>
      </w:r>
      <w:hyperlink r:id="rId27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https://doi.org/10.1021/acs.langmuir.2c02941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</w:rPr>
        <w:drawing>
          <wp:inline distB="114300" distT="114300" distL="114300" distR="114300">
            <wp:extent cx="4095750" cy="3629025"/>
            <wp:effectExtent b="0" l="0" r="0" t="0"/>
            <wp:docPr id="213756141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192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rtl w:val="0"/>
        </w:rPr>
        <w:t xml:space="preserve"> </w:t>
      </w:r>
      <w:hyperlink r:id="rId280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rtl w:val="0"/>
          </w:rPr>
          <w:t xml:space="preserve">https://doi.org/10.1016/j.ijbiomac.2024.129941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b w:val="1"/>
          <w:color w:val="1d749a"/>
          <w:sz w:val="21"/>
          <w:szCs w:val="21"/>
          <w:highlight w:val="white"/>
        </w:rPr>
        <w:drawing>
          <wp:inline distB="114300" distT="114300" distL="114300" distR="114300">
            <wp:extent cx="4010025" cy="3448050"/>
            <wp:effectExtent b="0" l="0" r="0" t="0"/>
            <wp:docPr id="2137561549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color w:val="0e2841"/>
          <w:sz w:val="22"/>
          <w:szCs w:val="22"/>
          <w:rtl w:val="0"/>
        </w:rPr>
        <w:t xml:space="preserve">Figure 193  :</w:t>
      </w:r>
      <w:r w:rsidDel="00000000" w:rsidR="00000000" w:rsidRPr="00000000">
        <w:rPr>
          <w:rFonts w:ascii="Arial" w:cs="Arial" w:eastAsia="Arial" w:hAnsi="Arial"/>
          <w:color w:val="767676"/>
          <w:sz w:val="21"/>
          <w:szCs w:val="21"/>
          <w:rtl w:val="0"/>
        </w:rPr>
        <w:t xml:space="preserve"> </w:t>
      </w:r>
      <w:hyperlink r:id="rId282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rtl w:val="0"/>
          </w:rPr>
          <w:t xml:space="preserve">https://doi.org/10.1016/j.ijbiomac.2024.129941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4781550" cy="3581400"/>
            <wp:effectExtent b="0" l="0" r="0" t="0"/>
            <wp:docPr id="2137561384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194: </w:t>
      </w:r>
      <w:hyperlink r:id="rId284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https://doi.org/10.1021/ac202452t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4876800" cy="3886200"/>
            <wp:effectExtent b="0" l="0" r="0" t="0"/>
            <wp:docPr id="2137561442" name="image58.jpg"/>
            <a:graphic>
              <a:graphicData uri="http://schemas.openxmlformats.org/drawingml/2006/picture">
                <pic:pic>
                  <pic:nvPicPr>
                    <pic:cNvPr id="0" name="image58.jp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195: </w:t>
      </w:r>
      <w:hyperlink r:id="rId286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https://doi.org/10.1021/ac202452t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305425" cy="4419600"/>
            <wp:effectExtent b="0" l="0" r="0" t="0"/>
            <wp:docPr id="2137561550" name="image168.jpg"/>
            <a:graphic>
              <a:graphicData uri="http://schemas.openxmlformats.org/drawingml/2006/picture">
                <pic:pic>
                  <pic:nvPicPr>
                    <pic:cNvPr id="0" name="image168.jp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196: </w:t>
      </w:r>
      <w:hyperlink r:id="rId28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https://doi.org/10.1021/ac202452t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4914900" cy="4381500"/>
            <wp:effectExtent b="0" l="0" r="0" t="0"/>
            <wp:docPr id="213756146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197: </w:t>
      </w:r>
      <w:hyperlink r:id="rId290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https://doi.org/10.1021/ac202452t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137561568" name="image184.jpg"/>
            <a:graphic>
              <a:graphicData uri="http://schemas.openxmlformats.org/drawingml/2006/picture">
                <pic:pic>
                  <pic:nvPicPr>
                    <pic:cNvPr id="0" name="image184.jp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198: </w:t>
      </w:r>
      <w:hyperlink r:id="rId292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https://doi.org/10.1016/j.carbpol.2018.02.014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3263900"/>
            <wp:effectExtent b="0" l="0" r="0" t="0"/>
            <wp:docPr id="213756139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199: </w:t>
      </w:r>
      <w:hyperlink r:id="rId294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https://doi.org/10.1016/j.carbpol.2018.02.014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43600" cy="4470400"/>
            <wp:effectExtent b="0" l="0" r="0" t="0"/>
            <wp:docPr id="2137561452" name="image82.jpg"/>
            <a:graphic>
              <a:graphicData uri="http://schemas.openxmlformats.org/drawingml/2006/picture">
                <pic:pic>
                  <pic:nvPicPr>
                    <pic:cNvPr id="0" name="image82.jp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200: </w:t>
      </w: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  <w:rtl w:val="0"/>
        </w:rPr>
        <w:t xml:space="preserve">10.1039/d4ra07061e</w:t>
      </w:r>
    </w:p>
    <w:p w:rsidR="00000000" w:rsidDel="00000000" w:rsidP="00000000" w:rsidRDefault="00000000" w:rsidRPr="00000000" w14:paraId="00000223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3517900"/>
            <wp:effectExtent b="0" l="0" r="0" t="0"/>
            <wp:docPr id="2137561508" name="image138.jpg"/>
            <a:graphic>
              <a:graphicData uri="http://schemas.openxmlformats.org/drawingml/2006/picture">
                <pic:pic>
                  <pic:nvPicPr>
                    <pic:cNvPr id="0" name="image138.jp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201: </w:t>
      </w: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  <w:rtl w:val="0"/>
        </w:rPr>
        <w:t xml:space="preserve">10.1039/d4ra07061e</w:t>
      </w:r>
    </w:p>
    <w:p w:rsidR="00000000" w:rsidDel="00000000" w:rsidP="00000000" w:rsidRDefault="00000000" w:rsidRPr="00000000" w14:paraId="00000225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4368800"/>
            <wp:effectExtent b="0" l="0" r="0" t="0"/>
            <wp:docPr id="2137561453" name="image91.jpg"/>
            <a:graphic>
              <a:graphicData uri="http://schemas.openxmlformats.org/drawingml/2006/picture">
                <pic:pic>
                  <pic:nvPicPr>
                    <pic:cNvPr id="0" name="image91.jp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202: </w:t>
      </w: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  <w:rtl w:val="0"/>
        </w:rPr>
        <w:t xml:space="preserve">10.1039/d4ra07061e</w:t>
      </w:r>
    </w:p>
    <w:p w:rsidR="00000000" w:rsidDel="00000000" w:rsidP="00000000" w:rsidRDefault="00000000" w:rsidRPr="00000000" w14:paraId="00000227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1638300"/>
            <wp:effectExtent b="0" l="0" r="0" t="0"/>
            <wp:docPr id="2137561513" name="image146.jpg"/>
            <a:graphic>
              <a:graphicData uri="http://schemas.openxmlformats.org/drawingml/2006/picture">
                <pic:pic>
                  <pic:nvPicPr>
                    <pic:cNvPr id="0" name="image146.jp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203: </w:t>
      </w:r>
      <w:hyperlink r:id="rId299">
        <w:r w:rsidDel="00000000" w:rsidR="00000000" w:rsidRPr="00000000">
          <w:rPr>
            <w:rFonts w:ascii="Roboto" w:cs="Roboto" w:eastAsia="Roboto" w:hAnsi="Roboto"/>
            <w:color w:val="006798"/>
            <w:sz w:val="21"/>
            <w:szCs w:val="21"/>
            <w:highlight w:val="white"/>
            <w:u w:val="single"/>
            <w:rtl w:val="0"/>
          </w:rPr>
          <w:t xml:space="preserve">https://doi.org/10.56028/aetr.2.1.104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4676775" cy="3714750"/>
            <wp:effectExtent b="0" l="0" r="0" t="0"/>
            <wp:docPr id="2137561473" name="image116.jpg"/>
            <a:graphic>
              <a:graphicData uri="http://schemas.openxmlformats.org/drawingml/2006/picture">
                <pic:pic>
                  <pic:nvPicPr>
                    <pic:cNvPr id="0" name="image116.jp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204: </w:t>
      </w:r>
      <w:hyperlink r:id="rId301">
        <w:r w:rsidDel="00000000" w:rsidR="00000000" w:rsidRPr="00000000">
          <w:rPr>
            <w:rFonts w:ascii="Roboto" w:cs="Roboto" w:eastAsia="Roboto" w:hAnsi="Roboto"/>
            <w:color w:val="006798"/>
            <w:sz w:val="21"/>
            <w:szCs w:val="21"/>
            <w:highlight w:val="white"/>
            <w:u w:val="single"/>
            <w:rtl w:val="0"/>
          </w:rPr>
          <w:t xml:space="preserve">https://doi.org/10.56028/aetr.2.1.104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010150" cy="5362575"/>
            <wp:effectExtent b="0" l="0" r="0" t="0"/>
            <wp:docPr id="2137561551" name="image187.jpg"/>
            <a:graphic>
              <a:graphicData uri="http://schemas.openxmlformats.org/drawingml/2006/picture">
                <pic:pic>
                  <pic:nvPicPr>
                    <pic:cNvPr id="0" name="image187.jp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205: </w:t>
      </w:r>
      <w:hyperlink r:id="rId303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229225" cy="5153025"/>
            <wp:effectExtent b="0" l="0" r="0" t="0"/>
            <wp:docPr id="2137561440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515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206: </w:t>
      </w:r>
      <w:hyperlink r:id="rId305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5676900"/>
            <wp:effectExtent b="0" l="0" r="0" t="0"/>
            <wp:docPr id="2137561466" name="image109.jpg"/>
            <a:graphic>
              <a:graphicData uri="http://schemas.openxmlformats.org/drawingml/2006/picture">
                <pic:pic>
                  <pic:nvPicPr>
                    <pic:cNvPr id="0" name="image109.jp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207: </w:t>
      </w:r>
      <w:hyperlink r:id="rId307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4248150" cy="4781550"/>
            <wp:effectExtent b="0" l="0" r="0" t="0"/>
            <wp:docPr id="2137561588" name="image210.jpg"/>
            <a:graphic>
              <a:graphicData uri="http://schemas.openxmlformats.org/drawingml/2006/picture">
                <pic:pic>
                  <pic:nvPicPr>
                    <pic:cNvPr id="0" name="image210.jp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78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208: </w:t>
      </w:r>
      <w:hyperlink r:id="rId309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4181475" cy="4714875"/>
            <wp:effectExtent b="0" l="0" r="0" t="0"/>
            <wp:docPr id="2137561414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71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209: </w:t>
      </w:r>
      <w:hyperlink r:id="rId311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191125" cy="5381625"/>
            <wp:effectExtent b="0" l="0" r="0" t="0"/>
            <wp:docPr id="2137561421" name="image80.jpg"/>
            <a:graphic>
              <a:graphicData uri="http://schemas.openxmlformats.org/drawingml/2006/picture">
                <pic:pic>
                  <pic:nvPicPr>
                    <pic:cNvPr id="0" name="image80.jp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538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210: </w:t>
      </w:r>
      <w:hyperlink r:id="rId313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2146300"/>
            <wp:effectExtent b="0" l="0" r="0" t="0"/>
            <wp:docPr id="213756140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211: </w:t>
      </w:r>
      <w:hyperlink r:id="rId315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762625" cy="2105025"/>
            <wp:effectExtent b="0" l="0" r="0" t="0"/>
            <wp:docPr id="2137561486" name="image134.jpg"/>
            <a:graphic>
              <a:graphicData uri="http://schemas.openxmlformats.org/drawingml/2006/picture">
                <pic:pic>
                  <pic:nvPicPr>
                    <pic:cNvPr id="0" name="image134.jp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105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212: </w:t>
      </w:r>
      <w:hyperlink r:id="rId317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https://doi.org/10.1016/j.foodchem.2021.129025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sz w:val="21"/>
          <w:szCs w:val="21"/>
          <w:highlight w:val="white"/>
        </w:rPr>
        <w:drawing>
          <wp:inline distB="114300" distT="114300" distL="114300" distR="114300">
            <wp:extent cx="5943600" cy="4927600"/>
            <wp:effectExtent b="0" l="0" r="0" t="0"/>
            <wp:docPr id="2137561462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213: </w:t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  <w:rtl w:val="0"/>
        </w:rPr>
        <w:t xml:space="preserve">10.1088/1361-6528/ab3a84</w:t>
      </w:r>
    </w:p>
    <w:p w:rsidR="00000000" w:rsidDel="00000000" w:rsidP="00000000" w:rsidRDefault="00000000" w:rsidRPr="00000000" w14:paraId="0000024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648200"/>
            <wp:effectExtent b="0" l="0" r="0" t="0"/>
            <wp:docPr id="2137561534" name="image158.jpg"/>
            <a:graphic>
              <a:graphicData uri="http://schemas.openxmlformats.org/drawingml/2006/picture">
                <pic:pic>
                  <pic:nvPicPr>
                    <pic:cNvPr id="0" name="image158.jp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214: </w:t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  <w:rtl w:val="0"/>
        </w:rPr>
        <w:t xml:space="preserve">10.1088/1361-6528/ab3a84</w:t>
      </w:r>
    </w:p>
    <w:p w:rsidR="00000000" w:rsidDel="00000000" w:rsidP="00000000" w:rsidRDefault="00000000" w:rsidRPr="00000000" w14:paraId="0000024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667375" cy="4200525"/>
            <wp:effectExtent b="0" l="0" r="0" t="0"/>
            <wp:docPr id="2137561459" name="image90.jpg"/>
            <a:graphic>
              <a:graphicData uri="http://schemas.openxmlformats.org/drawingml/2006/picture">
                <pic:pic>
                  <pic:nvPicPr>
                    <pic:cNvPr id="0" name="image90.jp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4200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215: </w:t>
      </w:r>
      <w:hyperlink r:id="rId321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https://doi.org/10.1021/acsami.7b13479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521200"/>
            <wp:effectExtent b="0" l="0" r="0" t="0"/>
            <wp:docPr id="2137561511" name="image165.jpg"/>
            <a:graphic>
              <a:graphicData uri="http://schemas.openxmlformats.org/drawingml/2006/picture">
                <pic:pic>
                  <pic:nvPicPr>
                    <pic:cNvPr id="0" name="image165.jp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216: </w:t>
      </w:r>
      <w:hyperlink r:id="rId323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https://doi.org/10.1021/acsami.7b13479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229225" cy="3933825"/>
            <wp:effectExtent b="0" l="0" r="0" t="0"/>
            <wp:docPr id="2137561400" name="image24.jpg"/>
            <a:graphic>
              <a:graphicData uri="http://schemas.openxmlformats.org/drawingml/2006/picture">
                <pic:pic>
                  <pic:nvPicPr>
                    <pic:cNvPr id="0" name="image24.jp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217: </w:t>
      </w:r>
      <w:hyperlink r:id="rId325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https://doi.org/10.1021/acsami.7b13479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3209925" cy="2600325"/>
            <wp:effectExtent b="0" l="0" r="0" t="0"/>
            <wp:docPr id="2137561491" name="image114.jpg"/>
            <a:graphic>
              <a:graphicData uri="http://schemas.openxmlformats.org/drawingml/2006/picture">
                <pic:pic>
                  <pic:nvPicPr>
                    <pic:cNvPr id="0" name="image114.jp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60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218: </w:t>
      </w:r>
      <w:hyperlink r:id="rId327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rtl w:val="0"/>
          </w:rPr>
          <w:t xml:space="preserve">https://doi.org/10.1021/acsami.7b13479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2137561458" name="image85.jpg"/>
            <a:graphic>
              <a:graphicData uri="http://schemas.openxmlformats.org/drawingml/2006/picture">
                <pic:pic>
                  <pic:nvPicPr>
                    <pic:cNvPr id="0" name="image85.jp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219: </w:t>
      </w:r>
      <w:hyperlink r:id="rId329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https://doi.org/10.1021/acs.jafc.9b01544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263900"/>
            <wp:effectExtent b="0" l="0" r="0" t="0"/>
            <wp:docPr id="2137561396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220: </w:t>
      </w:r>
      <w:hyperlink r:id="rId331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https://doi.org/10.1021/acs.jafc.9b01544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403600"/>
            <wp:effectExtent b="0" l="0" r="0" t="0"/>
            <wp:docPr id="2137561431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221: </w:t>
      </w:r>
      <w:hyperlink r:id="rId333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https://doi.org/10.1021/acs.jafc.9b01544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3209925" cy="2524125"/>
            <wp:effectExtent b="0" l="0" r="0" t="0"/>
            <wp:docPr id="2137561555" name="image189.jpg"/>
            <a:graphic>
              <a:graphicData uri="http://schemas.openxmlformats.org/drawingml/2006/picture">
                <pic:pic>
                  <pic:nvPicPr>
                    <pic:cNvPr id="0" name="image189.jp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222: </w:t>
      </w:r>
      <w:hyperlink r:id="rId335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https://doi.org/10.1177/18479804221082778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22222"/>
          <w:sz w:val="18"/>
          <w:szCs w:val="18"/>
          <w:highlight w:val="white"/>
        </w:rPr>
        <w:drawing>
          <wp:inline distB="114300" distT="114300" distL="114300" distR="114300">
            <wp:extent cx="4600575" cy="2647950"/>
            <wp:effectExtent b="0" l="0" r="0" t="0"/>
            <wp:docPr id="2137561430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223: </w:t>
      </w:r>
      <w:hyperlink r:id="rId337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https://doi.org/10.1177/18479804221082778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22222"/>
          <w:sz w:val="18"/>
          <w:szCs w:val="18"/>
          <w:highlight w:val="white"/>
        </w:rPr>
        <w:drawing>
          <wp:inline distB="114300" distT="114300" distL="114300" distR="114300">
            <wp:extent cx="4419600" cy="2628900"/>
            <wp:effectExtent b="0" l="0" r="0" t="0"/>
            <wp:docPr id="2137561504" name="image153.jpg"/>
            <a:graphic>
              <a:graphicData uri="http://schemas.openxmlformats.org/drawingml/2006/picture">
                <pic:pic>
                  <pic:nvPicPr>
                    <pic:cNvPr id="0" name="image153.jp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224: </w:t>
      </w:r>
      <w:hyperlink r:id="rId339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https://doi.org/10.1177/18479804221082778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22222"/>
          <w:sz w:val="18"/>
          <w:szCs w:val="18"/>
          <w:highlight w:val="white"/>
        </w:rPr>
        <w:drawing>
          <wp:inline distB="114300" distT="114300" distL="114300" distR="114300">
            <wp:extent cx="5943600" cy="4445000"/>
            <wp:effectExtent b="0" l="0" r="0" t="0"/>
            <wp:docPr id="2137561535" name="image183.jpg"/>
            <a:graphic>
              <a:graphicData uri="http://schemas.openxmlformats.org/drawingml/2006/picture">
                <pic:pic>
                  <pic:nvPicPr>
                    <pic:cNvPr id="0" name="image183.jp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225: </w:t>
      </w:r>
      <w:hyperlink r:id="rId341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https://doi.org/10.1007/s00604-019-3579-2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648325" cy="4295775"/>
            <wp:effectExtent b="0" l="0" r="0" t="0"/>
            <wp:docPr id="2137561496" name="image152.jpg"/>
            <a:graphic>
              <a:graphicData uri="http://schemas.openxmlformats.org/drawingml/2006/picture">
                <pic:pic>
                  <pic:nvPicPr>
                    <pic:cNvPr id="0" name="image152.jp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429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226: </w:t>
      </w:r>
      <w:hyperlink r:id="rId343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https://doi.org/10.1007/s00604-019-3579-2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5934075" cy="4619625"/>
            <wp:effectExtent b="0" l="0" r="0" t="0"/>
            <wp:docPr id="2137561450" name="image206.jpg"/>
            <a:graphic>
              <a:graphicData uri="http://schemas.openxmlformats.org/drawingml/2006/picture">
                <pic:pic>
                  <pic:nvPicPr>
                    <pic:cNvPr id="0" name="image206.jp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4619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227: </w:t>
      </w:r>
      <w:hyperlink r:id="rId345">
        <w:r w:rsidDel="00000000" w:rsidR="00000000" w:rsidRPr="00000000">
          <w:rPr>
            <w:rFonts w:ascii="Arial" w:cs="Arial" w:eastAsia="Arial" w:hAnsi="Arial"/>
            <w:color w:val="1155cc"/>
            <w:highlight w:val="white"/>
            <w:u w:val="single"/>
            <w:rtl w:val="0"/>
          </w:rPr>
          <w:t xml:space="preserve">https://doi.org/10.1007/s00604-019-3579-2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</w:rPr>
        <w:drawing>
          <wp:inline distB="114300" distT="114300" distL="114300" distR="114300">
            <wp:extent cx="4076700" cy="3448050"/>
            <wp:effectExtent b="0" l="0" r="0" t="0"/>
            <wp:docPr id="2137561448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228: </w:t>
      </w: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  <w:rtl w:val="0"/>
        </w:rPr>
        <w:t xml:space="preserve">10.1088/1742-6596/2961/1/012006</w:t>
      </w:r>
    </w:p>
    <w:p w:rsidR="00000000" w:rsidDel="00000000" w:rsidP="00000000" w:rsidRDefault="00000000" w:rsidRPr="00000000" w14:paraId="0000026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4648200" cy="3533775"/>
            <wp:effectExtent b="0" l="0" r="0" t="0"/>
            <wp:docPr id="2137561441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33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229: </w:t>
      </w:r>
      <w:hyperlink r:id="rId348">
        <w:r w:rsidDel="00000000" w:rsidR="00000000" w:rsidRPr="00000000">
          <w:rPr>
            <w:rFonts w:ascii="Roboto" w:cs="Roboto" w:eastAsia="Roboto" w:hAnsi="Roboto"/>
            <w:color w:val="3361b8"/>
            <w:sz w:val="18"/>
            <w:szCs w:val="18"/>
            <w:highlight w:val="white"/>
            <w:u w:val="single"/>
            <w:rtl w:val="0"/>
          </w:rPr>
          <w:t xml:space="preserve">https://doi.org/10.1021/acsami.7b04365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076700"/>
            <wp:effectExtent b="0" l="0" r="0" t="0"/>
            <wp:docPr id="2137561424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230: </w:t>
      </w:r>
      <w:hyperlink r:id="rId350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https://doi.org/10.1016/j.apsusc.2020.147236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4584700"/>
            <wp:effectExtent b="0" l="0" r="0" t="0"/>
            <wp:docPr id="2137561417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Fonts w:ascii="Arial" w:cs="Arial" w:eastAsia="Arial" w:hAnsi="Arial"/>
          <w:color w:val="222222"/>
          <w:highlight w:val="white"/>
          <w:rtl w:val="0"/>
        </w:rPr>
        <w:t xml:space="preserve">Figure 231: </w:t>
      </w:r>
      <w:hyperlink r:id="rId352">
        <w:r w:rsidDel="00000000" w:rsidR="00000000" w:rsidRPr="00000000">
          <w:rPr>
            <w:rFonts w:ascii="Arial" w:cs="Arial" w:eastAsia="Arial" w:hAnsi="Arial"/>
            <w:color w:val="0272b1"/>
            <w:sz w:val="21"/>
            <w:szCs w:val="21"/>
            <w:highlight w:val="white"/>
            <w:rtl w:val="0"/>
          </w:rPr>
          <w:t xml:space="preserve">https://doi.org/10.1016/j.apsusc.2020.147236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00" w:line="240" w:lineRule="auto"/>
        <w:jc w:val="center"/>
        <w:rPr>
          <w:rFonts w:ascii="Arial" w:cs="Arial" w:eastAsia="Arial" w:hAnsi="Arial"/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after="200" w:line="240" w:lineRule="auto"/>
        <w:jc w:val="center"/>
        <w:rPr>
          <w:rFonts w:ascii="Roboto" w:cs="Roboto" w:eastAsia="Roboto" w:hAnsi="Roboto"/>
          <w:color w:val="222222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after="200" w:line="240" w:lineRule="auto"/>
        <w:jc w:val="center"/>
        <w:rPr>
          <w:rFonts w:ascii="Arial" w:cs="Arial" w:eastAsia="Arial" w:hAnsi="Arial"/>
          <w:color w:val="2222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after="200" w:line="240" w:lineRule="auto"/>
        <w:jc w:val="left"/>
        <w:rPr>
          <w:rFonts w:ascii="Arial" w:cs="Arial" w:eastAsia="Arial" w:hAnsi="Arial"/>
          <w:b w:val="1"/>
          <w:color w:val="1d749a"/>
          <w:sz w:val="21"/>
          <w:szCs w:val="21"/>
          <w:highlight w:val="re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after="200" w:line="240" w:lineRule="auto"/>
        <w:jc w:val="center"/>
        <w:rPr>
          <w:rFonts w:ascii="Arial" w:cs="Arial" w:eastAsia="Arial" w:hAnsi="Arial"/>
          <w:b w:val="1"/>
          <w:color w:val="1d749a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after="200" w:line="240" w:lineRule="auto"/>
        <w:jc w:val="center"/>
        <w:rPr>
          <w:rFonts w:ascii="Roboto" w:cs="Roboto" w:eastAsia="Roboto" w:hAnsi="Roboto"/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spacing w:after="200" w:line="240" w:lineRule="auto"/>
        <w:jc w:val="center"/>
        <w:rPr>
          <w:color w:val="0e284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i w:val="1"/>
          <w:color w:val="0e2841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Robot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4"/>
        <w:szCs w:val="24"/>
        <w:lang w:val="en"/>
      </w:rPr>
    </w:rPrDefault>
    <w:pPrDefault>
      <w:pPr>
        <w:spacing w:after="160" w:line="278.0000000000000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Normal" w:default="1">
    <w:name w:val="normal"/>
  </w:style>
  <w:style w:type="table" w:styleId="TableNormal" w:default="1">
    <w:name w:val="TableNormal"/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7F72BB"/>
    <w:pPr>
      <w:keepNext w:val="1"/>
      <w:keepLines w:val="1"/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7F72BB"/>
    <w:pPr>
      <w:keepNext w:val="1"/>
      <w:keepLines w:val="1"/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7F72BB"/>
    <w:pPr>
      <w:keepNext w:val="1"/>
      <w:keepLines w:val="1"/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7F72BB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semiHidden w:val="1"/>
    <w:rsid w:val="007F72BB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semiHidden w:val="1"/>
    <w:rsid w:val="007F72BB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7F72BB"/>
    <w:rPr>
      <w:rFonts w:cstheme="majorBidi" w:eastAsiaTheme="majorEastAsia"/>
      <w:i w:val="1"/>
      <w:iCs w:val="1"/>
      <w:color w:val="0f4761" w:themeColor="accent1" w:themeShade="0000BF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7F72BB"/>
    <w:rPr>
      <w:rFonts w:cstheme="majorBidi" w:eastAsiaTheme="majorEastAsia"/>
      <w:color w:val="0f4761" w:themeColor="accent1" w:themeShade="0000B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7F72BB"/>
    <w:rPr>
      <w:rFonts w:cstheme="majorBidi" w:eastAsiaTheme="majorEastAsia"/>
      <w:i w:val="1"/>
      <w:iCs w:val="1"/>
      <w:color w:val="595959" w:themeColor="text1" w:themeTint="0000A6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7F72BB"/>
    <w:rPr>
      <w:rFonts w:cstheme="majorBidi" w:eastAsiaTheme="majorEastAsia"/>
      <w:color w:val="595959" w:themeColor="text1" w:themeTint="0000A6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7F72BB"/>
    <w:rPr>
      <w:rFonts w:cstheme="majorBidi" w:eastAsiaTheme="majorEastAsia"/>
      <w:i w:val="1"/>
      <w:iCs w:val="1"/>
      <w:color w:val="272727" w:themeColor="text1" w:themeTint="0000D8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7F72BB"/>
    <w:rPr>
      <w:rFonts w:cstheme="majorBidi" w:eastAsiaTheme="majorEastAsia"/>
      <w:color w:val="272727" w:themeColor="text1" w:themeTint="0000D8"/>
    </w:rPr>
  </w:style>
  <w:style w:type="character" w:styleId="TitleChar" w:customStyle="1">
    <w:name w:val="Title Char"/>
    <w:basedOn w:val="DefaultParagraphFont"/>
    <w:link w:val="Title"/>
    <w:uiPriority w:val="10"/>
    <w:rsid w:val="007F72BB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sid w:val="007F72BB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 w:val="1"/>
    <w:rsid w:val="007F72BB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QuoteChar" w:customStyle="1">
    <w:name w:val="Quote Char"/>
    <w:basedOn w:val="DefaultParagraphFont"/>
    <w:link w:val="Quote"/>
    <w:uiPriority w:val="29"/>
    <w:rsid w:val="007F72BB"/>
    <w:rPr>
      <w:i w:val="1"/>
      <w:iCs w:val="1"/>
      <w:color w:val="404040" w:themeColor="text1" w:themeTint="0000BF"/>
    </w:rPr>
  </w:style>
  <w:style w:type="paragraph" w:styleId="ListParagraph">
    <w:name w:val="List Paragraph"/>
    <w:basedOn w:val="Normal"/>
    <w:uiPriority w:val="34"/>
    <w:qFormat w:val="1"/>
    <w:rsid w:val="007F72BB"/>
    <w:pPr>
      <w:ind w:left="720"/>
      <w:contextualSpacing w:val="1"/>
    </w:pPr>
  </w:style>
  <w:style w:type="character" w:styleId="IntenseEmphasis">
    <w:name w:val="Intense Emphasis"/>
    <w:basedOn w:val="DefaultParagraphFont"/>
    <w:uiPriority w:val="21"/>
    <w:qFormat w:val="1"/>
    <w:rsid w:val="007F72BB"/>
    <w:rPr>
      <w:i w:val="1"/>
      <w:iCs w:val="1"/>
      <w:color w:val="0f4761" w:themeColor="accent1" w:themeShade="0000BF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7F72BB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7F72BB"/>
    <w:rPr>
      <w:i w:val="1"/>
      <w:iCs w:val="1"/>
      <w:color w:val="0f4761" w:themeColor="accent1" w:themeShade="0000BF"/>
    </w:rPr>
  </w:style>
  <w:style w:type="character" w:styleId="IntenseReference">
    <w:name w:val="Intense Reference"/>
    <w:basedOn w:val="DefaultParagraphFont"/>
    <w:uiPriority w:val="32"/>
    <w:qFormat w:val="1"/>
    <w:rsid w:val="007F72BB"/>
    <w:rPr>
      <w:b w:val="1"/>
      <w:bCs w:val="1"/>
      <w:smallCaps w:val="1"/>
      <w:color w:val="0f4761" w:themeColor="accent1" w:themeShade="0000BF"/>
      <w:spacing w:val="5"/>
    </w:rPr>
  </w:style>
  <w:style w:type="paragraph" w:styleId="Caption">
    <w:name w:val="caption"/>
    <w:basedOn w:val="Normal"/>
    <w:next w:val="Normal"/>
    <w:uiPriority w:val="35"/>
    <w:unhideWhenUsed w:val="1"/>
    <w:qFormat w:val="1"/>
    <w:rsid w:val="007F72BB"/>
    <w:pPr>
      <w:spacing w:after="200" w:line="240" w:lineRule="auto"/>
    </w:pPr>
    <w:rPr>
      <w:i w:val="1"/>
      <w:iCs w:val="1"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 w:val="1"/>
    <w:rsid w:val="00944B8E"/>
    <w:rPr>
      <w:color w:val="467886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 w:val="1"/>
    <w:unhideWhenUsed w:val="1"/>
    <w:rsid w:val="00944B8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190" Type="http://schemas.openxmlformats.org/officeDocument/2006/relationships/hyperlink" Target="https://doi.org/10.1007/s11696-023-03276-3" TargetMode="External"/><Relationship Id="rId42" Type="http://schemas.openxmlformats.org/officeDocument/2006/relationships/image" Target="media/image197.png"/><Relationship Id="rId41" Type="http://schemas.openxmlformats.org/officeDocument/2006/relationships/image" Target="media/image43.png"/><Relationship Id="rId44" Type="http://schemas.openxmlformats.org/officeDocument/2006/relationships/image" Target="media/image174.png"/><Relationship Id="rId194" Type="http://schemas.openxmlformats.org/officeDocument/2006/relationships/hyperlink" Target="https://doi.org/10.1007/s11696-023-03276-3" TargetMode="External"/><Relationship Id="rId43" Type="http://schemas.openxmlformats.org/officeDocument/2006/relationships/image" Target="media/image110.png"/><Relationship Id="rId193" Type="http://schemas.openxmlformats.org/officeDocument/2006/relationships/image" Target="media/image46.jpg"/><Relationship Id="rId46" Type="http://schemas.openxmlformats.org/officeDocument/2006/relationships/image" Target="media/image101.png"/><Relationship Id="rId192" Type="http://schemas.openxmlformats.org/officeDocument/2006/relationships/hyperlink" Target="https://doi.org/10.1007/s11696-023-03276-3" TargetMode="External"/><Relationship Id="rId45" Type="http://schemas.openxmlformats.org/officeDocument/2006/relationships/image" Target="media/image34.png"/><Relationship Id="rId191" Type="http://schemas.openxmlformats.org/officeDocument/2006/relationships/image" Target="media/image139.jpg"/><Relationship Id="rId48" Type="http://schemas.openxmlformats.org/officeDocument/2006/relationships/image" Target="media/image219.png"/><Relationship Id="rId187" Type="http://schemas.openxmlformats.org/officeDocument/2006/relationships/image" Target="media/image45.jpg"/><Relationship Id="rId47" Type="http://schemas.openxmlformats.org/officeDocument/2006/relationships/image" Target="media/image227.png"/><Relationship Id="rId186" Type="http://schemas.openxmlformats.org/officeDocument/2006/relationships/hyperlink" Target="https://doi.org/10.1016/j.apsusc.2017.04.159" TargetMode="External"/><Relationship Id="rId185" Type="http://schemas.openxmlformats.org/officeDocument/2006/relationships/image" Target="media/image50.jpg"/><Relationship Id="rId49" Type="http://schemas.openxmlformats.org/officeDocument/2006/relationships/hyperlink" Target="https://doi.org/10.1039/D3AN01449E" TargetMode="External"/><Relationship Id="rId184" Type="http://schemas.openxmlformats.org/officeDocument/2006/relationships/hyperlink" Target="https://doi.org/10.1016/j.apsusc.2017.04.159" TargetMode="External"/><Relationship Id="rId189" Type="http://schemas.openxmlformats.org/officeDocument/2006/relationships/image" Target="media/image70.jpg"/><Relationship Id="rId188" Type="http://schemas.openxmlformats.org/officeDocument/2006/relationships/hyperlink" Target="https://doi.org/10.1002/jrs.5595" TargetMode="External"/><Relationship Id="rId31" Type="http://schemas.openxmlformats.org/officeDocument/2006/relationships/image" Target="media/image175.png"/><Relationship Id="rId30" Type="http://schemas.openxmlformats.org/officeDocument/2006/relationships/image" Target="media/image224.png"/><Relationship Id="rId33" Type="http://schemas.openxmlformats.org/officeDocument/2006/relationships/image" Target="media/image200.png"/><Relationship Id="rId183" Type="http://schemas.openxmlformats.org/officeDocument/2006/relationships/image" Target="media/image190.jpg"/><Relationship Id="rId32" Type="http://schemas.openxmlformats.org/officeDocument/2006/relationships/image" Target="media/image48.png"/><Relationship Id="rId182" Type="http://schemas.openxmlformats.org/officeDocument/2006/relationships/hyperlink" Target="https://doi.org/10.1002/jrs.1250230507" TargetMode="External"/><Relationship Id="rId35" Type="http://schemas.openxmlformats.org/officeDocument/2006/relationships/image" Target="media/image127.png"/><Relationship Id="rId181" Type="http://schemas.openxmlformats.org/officeDocument/2006/relationships/image" Target="media/image208.jpg"/><Relationship Id="rId34" Type="http://schemas.openxmlformats.org/officeDocument/2006/relationships/image" Target="media/image124.png"/><Relationship Id="rId180" Type="http://schemas.openxmlformats.org/officeDocument/2006/relationships/hyperlink" Target="https://doi.org/10.1002/jrs.1250230507" TargetMode="External"/><Relationship Id="rId37" Type="http://schemas.openxmlformats.org/officeDocument/2006/relationships/image" Target="media/image93.png"/><Relationship Id="rId176" Type="http://schemas.openxmlformats.org/officeDocument/2006/relationships/hyperlink" Target="https://doi.org/10.1039/D4RA00048J" TargetMode="External"/><Relationship Id="rId297" Type="http://schemas.openxmlformats.org/officeDocument/2006/relationships/image" Target="media/image91.jpg"/><Relationship Id="rId36" Type="http://schemas.openxmlformats.org/officeDocument/2006/relationships/image" Target="media/image171.png"/><Relationship Id="rId175" Type="http://schemas.openxmlformats.org/officeDocument/2006/relationships/image" Target="media/image23.jpg"/><Relationship Id="rId296" Type="http://schemas.openxmlformats.org/officeDocument/2006/relationships/image" Target="media/image138.jpg"/><Relationship Id="rId39" Type="http://schemas.openxmlformats.org/officeDocument/2006/relationships/image" Target="media/image160.png"/><Relationship Id="rId174" Type="http://schemas.openxmlformats.org/officeDocument/2006/relationships/hyperlink" Target="https://doi.org/10.1039/D4RA00048J" TargetMode="External"/><Relationship Id="rId295" Type="http://schemas.openxmlformats.org/officeDocument/2006/relationships/image" Target="media/image82.jpg"/><Relationship Id="rId38" Type="http://schemas.openxmlformats.org/officeDocument/2006/relationships/image" Target="media/image77.png"/><Relationship Id="rId173" Type="http://schemas.openxmlformats.org/officeDocument/2006/relationships/image" Target="media/image179.jpg"/><Relationship Id="rId294" Type="http://schemas.openxmlformats.org/officeDocument/2006/relationships/hyperlink" Target="https://doi.org/10.1016/j.carbpol.2018.02.014" TargetMode="External"/><Relationship Id="rId179" Type="http://schemas.openxmlformats.org/officeDocument/2006/relationships/image" Target="media/image117.jpg"/><Relationship Id="rId178" Type="http://schemas.openxmlformats.org/officeDocument/2006/relationships/hyperlink" Target="https://doi.org/10.1002/jrs.1250230507" TargetMode="External"/><Relationship Id="rId299" Type="http://schemas.openxmlformats.org/officeDocument/2006/relationships/hyperlink" Target="https://doi.org/10.56028/aetr.2.1.104" TargetMode="External"/><Relationship Id="rId177" Type="http://schemas.openxmlformats.org/officeDocument/2006/relationships/image" Target="media/image156.jpg"/><Relationship Id="rId298" Type="http://schemas.openxmlformats.org/officeDocument/2006/relationships/image" Target="media/image146.jpg"/><Relationship Id="rId20" Type="http://schemas.openxmlformats.org/officeDocument/2006/relationships/image" Target="media/image207.png"/><Relationship Id="rId22" Type="http://schemas.openxmlformats.org/officeDocument/2006/relationships/image" Target="media/image221.png"/><Relationship Id="rId21" Type="http://schemas.openxmlformats.org/officeDocument/2006/relationships/image" Target="media/image218.png"/><Relationship Id="rId24" Type="http://schemas.openxmlformats.org/officeDocument/2006/relationships/image" Target="media/image226.png"/><Relationship Id="rId23" Type="http://schemas.openxmlformats.org/officeDocument/2006/relationships/image" Target="media/image229.png"/><Relationship Id="rId26" Type="http://schemas.openxmlformats.org/officeDocument/2006/relationships/image" Target="media/image225.png"/><Relationship Id="rId25" Type="http://schemas.openxmlformats.org/officeDocument/2006/relationships/image" Target="media/image228.png"/><Relationship Id="rId28" Type="http://schemas.openxmlformats.org/officeDocument/2006/relationships/image" Target="media/image194.png"/><Relationship Id="rId27" Type="http://schemas.openxmlformats.org/officeDocument/2006/relationships/image" Target="media/image216.png"/><Relationship Id="rId29" Type="http://schemas.openxmlformats.org/officeDocument/2006/relationships/image" Target="media/image72.png"/><Relationship Id="rId11" Type="http://schemas.openxmlformats.org/officeDocument/2006/relationships/image" Target="media/image217.png"/><Relationship Id="rId10" Type="http://schemas.openxmlformats.org/officeDocument/2006/relationships/image" Target="media/image196.png"/><Relationship Id="rId13" Type="http://schemas.openxmlformats.org/officeDocument/2006/relationships/hyperlink" Target="https://doi.org/10.1021/acsanm.5c01351" TargetMode="External"/><Relationship Id="rId12" Type="http://schemas.openxmlformats.org/officeDocument/2006/relationships/image" Target="media/image214.png"/><Relationship Id="rId15" Type="http://schemas.openxmlformats.org/officeDocument/2006/relationships/image" Target="media/image144.png"/><Relationship Id="rId198" Type="http://schemas.openxmlformats.org/officeDocument/2006/relationships/hyperlink" Target="https://doi.org/10.1021/acsanm.4c06045" TargetMode="External"/><Relationship Id="rId14" Type="http://schemas.openxmlformats.org/officeDocument/2006/relationships/image" Target="media/image209.png"/><Relationship Id="rId197" Type="http://schemas.openxmlformats.org/officeDocument/2006/relationships/image" Target="media/image125.jpg"/><Relationship Id="rId17" Type="http://schemas.openxmlformats.org/officeDocument/2006/relationships/image" Target="media/image213.png"/><Relationship Id="rId196" Type="http://schemas.openxmlformats.org/officeDocument/2006/relationships/hyperlink" Target="https://doi.org/10.1007/s11696-023-03276-3" TargetMode="External"/><Relationship Id="rId16" Type="http://schemas.openxmlformats.org/officeDocument/2006/relationships/image" Target="media/image205.png"/><Relationship Id="rId195" Type="http://schemas.openxmlformats.org/officeDocument/2006/relationships/image" Target="media/image212.jpg"/><Relationship Id="rId19" Type="http://schemas.openxmlformats.org/officeDocument/2006/relationships/image" Target="media/image204.png"/><Relationship Id="rId18" Type="http://schemas.openxmlformats.org/officeDocument/2006/relationships/image" Target="media/image230.png"/><Relationship Id="rId199" Type="http://schemas.openxmlformats.org/officeDocument/2006/relationships/image" Target="media/image202.jpg"/><Relationship Id="rId84" Type="http://schemas.openxmlformats.org/officeDocument/2006/relationships/image" Target="media/image155.png"/><Relationship Id="rId83" Type="http://schemas.openxmlformats.org/officeDocument/2006/relationships/image" Target="media/image7.png"/><Relationship Id="rId86" Type="http://schemas.openxmlformats.org/officeDocument/2006/relationships/image" Target="media/image94.png"/><Relationship Id="rId85" Type="http://schemas.openxmlformats.org/officeDocument/2006/relationships/image" Target="media/image129.png"/><Relationship Id="rId88" Type="http://schemas.openxmlformats.org/officeDocument/2006/relationships/image" Target="media/image126.png"/><Relationship Id="rId150" Type="http://schemas.openxmlformats.org/officeDocument/2006/relationships/image" Target="media/image192.jpg"/><Relationship Id="rId271" Type="http://schemas.openxmlformats.org/officeDocument/2006/relationships/image" Target="media/image10.jpg"/><Relationship Id="rId87" Type="http://schemas.openxmlformats.org/officeDocument/2006/relationships/image" Target="media/image113.png"/><Relationship Id="rId270" Type="http://schemas.openxmlformats.org/officeDocument/2006/relationships/hyperlink" Target="https://doi.org/10.1039/C1JM12919H" TargetMode="External"/><Relationship Id="rId89" Type="http://schemas.openxmlformats.org/officeDocument/2006/relationships/image" Target="media/image5.png"/><Relationship Id="rId80" Type="http://schemas.openxmlformats.org/officeDocument/2006/relationships/image" Target="media/image30.png"/><Relationship Id="rId82" Type="http://schemas.openxmlformats.org/officeDocument/2006/relationships/image" Target="media/image173.png"/><Relationship Id="rId81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8.jpg"/><Relationship Id="rId4" Type="http://schemas.openxmlformats.org/officeDocument/2006/relationships/numbering" Target="numbering.xml"/><Relationship Id="rId148" Type="http://schemas.openxmlformats.org/officeDocument/2006/relationships/hyperlink" Target="https://doi.org/10.1039/C9AN00687G" TargetMode="External"/><Relationship Id="rId269" Type="http://schemas.openxmlformats.org/officeDocument/2006/relationships/image" Target="media/image22.jpg"/><Relationship Id="rId9" Type="http://schemas.openxmlformats.org/officeDocument/2006/relationships/image" Target="media/image203.png"/><Relationship Id="rId143" Type="http://schemas.openxmlformats.org/officeDocument/2006/relationships/image" Target="media/image76.jpg"/><Relationship Id="rId264" Type="http://schemas.openxmlformats.org/officeDocument/2006/relationships/hyperlink" Target="https://doi.org/10.1007/s11468-020-01172-0" TargetMode="External"/><Relationship Id="rId142" Type="http://schemas.openxmlformats.org/officeDocument/2006/relationships/hyperlink" Target="https://doi.org/10.1039/C9AN00687G" TargetMode="External"/><Relationship Id="rId263" Type="http://schemas.openxmlformats.org/officeDocument/2006/relationships/image" Target="media/image128.jpg"/><Relationship Id="rId141" Type="http://schemas.openxmlformats.org/officeDocument/2006/relationships/image" Target="media/image163.jpg"/><Relationship Id="rId262" Type="http://schemas.openxmlformats.org/officeDocument/2006/relationships/hyperlink" Target="https://doi.org/10.1007/s11468-020-01172-0" TargetMode="External"/><Relationship Id="rId140" Type="http://schemas.openxmlformats.org/officeDocument/2006/relationships/hyperlink" Target="https://doi.org/10.1016/j.colsurfa.2009.01.018" TargetMode="External"/><Relationship Id="rId261" Type="http://schemas.openxmlformats.org/officeDocument/2006/relationships/image" Target="media/image18.jpg"/><Relationship Id="rId5" Type="http://schemas.openxmlformats.org/officeDocument/2006/relationships/styles" Target="styles.xml"/><Relationship Id="rId147" Type="http://schemas.openxmlformats.org/officeDocument/2006/relationships/image" Target="media/image142.jpg"/><Relationship Id="rId268" Type="http://schemas.openxmlformats.org/officeDocument/2006/relationships/hyperlink" Target="https://doi.org/10.3390/bios9030111" TargetMode="External"/><Relationship Id="rId6" Type="http://schemas.openxmlformats.org/officeDocument/2006/relationships/customXml" Target="../customXML/item1.xml"/><Relationship Id="rId146" Type="http://schemas.openxmlformats.org/officeDocument/2006/relationships/hyperlink" Target="https://doi.org/10.1039/C9AN00687G" TargetMode="External"/><Relationship Id="rId267" Type="http://schemas.openxmlformats.org/officeDocument/2006/relationships/image" Target="media/image9.jpg"/><Relationship Id="rId7" Type="http://schemas.openxmlformats.org/officeDocument/2006/relationships/image" Target="media/image220.png"/><Relationship Id="rId145" Type="http://schemas.openxmlformats.org/officeDocument/2006/relationships/image" Target="media/image17.jpg"/><Relationship Id="rId266" Type="http://schemas.openxmlformats.org/officeDocument/2006/relationships/hyperlink" Target="https://doi.org/10.1007/s11468-020-01172-0" TargetMode="External"/><Relationship Id="rId8" Type="http://schemas.openxmlformats.org/officeDocument/2006/relationships/image" Target="media/image223.png"/><Relationship Id="rId144" Type="http://schemas.openxmlformats.org/officeDocument/2006/relationships/hyperlink" Target="https://doi.org/10.1039/C9AN00687G" TargetMode="External"/><Relationship Id="rId265" Type="http://schemas.openxmlformats.org/officeDocument/2006/relationships/image" Target="media/image119.jpg"/><Relationship Id="rId73" Type="http://schemas.openxmlformats.org/officeDocument/2006/relationships/image" Target="media/image143.png"/><Relationship Id="rId72" Type="http://schemas.openxmlformats.org/officeDocument/2006/relationships/image" Target="media/image149.png"/><Relationship Id="rId75" Type="http://schemas.openxmlformats.org/officeDocument/2006/relationships/image" Target="media/image103.png"/><Relationship Id="rId74" Type="http://schemas.openxmlformats.org/officeDocument/2006/relationships/image" Target="media/image115.png"/><Relationship Id="rId77" Type="http://schemas.openxmlformats.org/officeDocument/2006/relationships/image" Target="media/image12.png"/><Relationship Id="rId260" Type="http://schemas.openxmlformats.org/officeDocument/2006/relationships/hyperlink" Target="https://doi.org/10.1007/s11468-020-01172-0" TargetMode="External"/><Relationship Id="rId76" Type="http://schemas.openxmlformats.org/officeDocument/2006/relationships/image" Target="media/image14.png"/><Relationship Id="rId79" Type="http://schemas.openxmlformats.org/officeDocument/2006/relationships/image" Target="media/image181.png"/><Relationship Id="rId78" Type="http://schemas.openxmlformats.org/officeDocument/2006/relationships/image" Target="media/image130.png"/><Relationship Id="rId71" Type="http://schemas.openxmlformats.org/officeDocument/2006/relationships/image" Target="media/image188.png"/><Relationship Id="rId70" Type="http://schemas.openxmlformats.org/officeDocument/2006/relationships/image" Target="media/image167.png"/><Relationship Id="rId139" Type="http://schemas.openxmlformats.org/officeDocument/2006/relationships/image" Target="media/image145.jpg"/><Relationship Id="rId138" Type="http://schemas.openxmlformats.org/officeDocument/2006/relationships/hyperlink" Target="https://doi.org/10.1016/j.colsurfa.2009.01.018" TargetMode="External"/><Relationship Id="rId259" Type="http://schemas.openxmlformats.org/officeDocument/2006/relationships/image" Target="media/image108.jpg"/><Relationship Id="rId137" Type="http://schemas.openxmlformats.org/officeDocument/2006/relationships/image" Target="media/image98.jpg"/><Relationship Id="rId258" Type="http://schemas.openxmlformats.org/officeDocument/2006/relationships/hyperlink" Target="https://doi.org/10.1016/j.jhazmat.2020.122356" TargetMode="External"/><Relationship Id="rId132" Type="http://schemas.openxmlformats.org/officeDocument/2006/relationships/hyperlink" Target="https://doi.org/10.1039/C1JM12919H" TargetMode="External"/><Relationship Id="rId253" Type="http://schemas.openxmlformats.org/officeDocument/2006/relationships/image" Target="media/image120.jpg"/><Relationship Id="rId131" Type="http://schemas.openxmlformats.org/officeDocument/2006/relationships/image" Target="media/image162.jpg"/><Relationship Id="rId252" Type="http://schemas.openxmlformats.org/officeDocument/2006/relationships/hyperlink" Target="https://doi.org/10.3390/nano11092174" TargetMode="External"/><Relationship Id="rId130" Type="http://schemas.openxmlformats.org/officeDocument/2006/relationships/hyperlink" Target="https://doi.org/10.1039/C1JM12919H" TargetMode="External"/><Relationship Id="rId251" Type="http://schemas.openxmlformats.org/officeDocument/2006/relationships/image" Target="media/image185.jpg"/><Relationship Id="rId250" Type="http://schemas.openxmlformats.org/officeDocument/2006/relationships/hyperlink" Target="https://doi.org/10.3390/nano11092174" TargetMode="External"/><Relationship Id="rId136" Type="http://schemas.openxmlformats.org/officeDocument/2006/relationships/hyperlink" Target="https://doi.org/10.1021/la001269z" TargetMode="External"/><Relationship Id="rId257" Type="http://schemas.openxmlformats.org/officeDocument/2006/relationships/image" Target="media/image166.jpg"/><Relationship Id="rId135" Type="http://schemas.openxmlformats.org/officeDocument/2006/relationships/image" Target="media/image150.jpg"/><Relationship Id="rId256" Type="http://schemas.openxmlformats.org/officeDocument/2006/relationships/hyperlink" Target="https://doi.org/10.1016/j.jhazmat.2020.122356" TargetMode="External"/><Relationship Id="rId134" Type="http://schemas.openxmlformats.org/officeDocument/2006/relationships/hyperlink" Target="https://doi.org/10.1021/la001269z" TargetMode="External"/><Relationship Id="rId255" Type="http://schemas.openxmlformats.org/officeDocument/2006/relationships/image" Target="media/image8.jpg"/><Relationship Id="rId133" Type="http://schemas.openxmlformats.org/officeDocument/2006/relationships/image" Target="media/image92.jpg"/><Relationship Id="rId254" Type="http://schemas.openxmlformats.org/officeDocument/2006/relationships/hyperlink" Target="https://doi.org/10.3390/nano11092174" TargetMode="External"/><Relationship Id="rId62" Type="http://schemas.openxmlformats.org/officeDocument/2006/relationships/image" Target="media/image52.png"/><Relationship Id="rId61" Type="http://schemas.openxmlformats.org/officeDocument/2006/relationships/image" Target="media/image195.png"/><Relationship Id="rId64" Type="http://schemas.openxmlformats.org/officeDocument/2006/relationships/image" Target="media/image25.png"/><Relationship Id="rId63" Type="http://schemas.openxmlformats.org/officeDocument/2006/relationships/image" Target="media/image132.png"/><Relationship Id="rId66" Type="http://schemas.openxmlformats.org/officeDocument/2006/relationships/image" Target="media/image122.png"/><Relationship Id="rId172" Type="http://schemas.openxmlformats.org/officeDocument/2006/relationships/hyperlink" Target="https://doi.org/10.1039/D4RA00048J" TargetMode="External"/><Relationship Id="rId293" Type="http://schemas.openxmlformats.org/officeDocument/2006/relationships/image" Target="media/image3.jpg"/><Relationship Id="rId65" Type="http://schemas.openxmlformats.org/officeDocument/2006/relationships/image" Target="media/image53.png"/><Relationship Id="rId171" Type="http://schemas.openxmlformats.org/officeDocument/2006/relationships/image" Target="media/image211.jpg"/><Relationship Id="rId292" Type="http://schemas.openxmlformats.org/officeDocument/2006/relationships/hyperlink" Target="https://doi.org/10.1016/j.carbpol.2018.02.014" TargetMode="External"/><Relationship Id="rId68" Type="http://schemas.openxmlformats.org/officeDocument/2006/relationships/image" Target="media/image97.png"/><Relationship Id="rId170" Type="http://schemas.openxmlformats.org/officeDocument/2006/relationships/hyperlink" Target="https://doi.org/10.1039/D4RA00048J" TargetMode="External"/><Relationship Id="rId291" Type="http://schemas.openxmlformats.org/officeDocument/2006/relationships/image" Target="media/image184.jpg"/><Relationship Id="rId67" Type="http://schemas.openxmlformats.org/officeDocument/2006/relationships/image" Target="media/image95.png"/><Relationship Id="rId290" Type="http://schemas.openxmlformats.org/officeDocument/2006/relationships/hyperlink" Target="https://doi.org/10.1021/ac202452t" TargetMode="External"/><Relationship Id="rId60" Type="http://schemas.openxmlformats.org/officeDocument/2006/relationships/image" Target="media/image215.png"/><Relationship Id="rId165" Type="http://schemas.openxmlformats.org/officeDocument/2006/relationships/image" Target="media/image1.jpg"/><Relationship Id="rId286" Type="http://schemas.openxmlformats.org/officeDocument/2006/relationships/hyperlink" Target="https://doi.org/10.1021/ac202452t" TargetMode="External"/><Relationship Id="rId69" Type="http://schemas.openxmlformats.org/officeDocument/2006/relationships/image" Target="media/image44.png"/><Relationship Id="rId164" Type="http://schemas.openxmlformats.org/officeDocument/2006/relationships/hyperlink" Target="https://doi.org/10.1021/acsanm.8b01104" TargetMode="External"/><Relationship Id="rId285" Type="http://schemas.openxmlformats.org/officeDocument/2006/relationships/image" Target="media/image58.jpg"/><Relationship Id="rId163" Type="http://schemas.openxmlformats.org/officeDocument/2006/relationships/image" Target="media/image176.jpg"/><Relationship Id="rId284" Type="http://schemas.openxmlformats.org/officeDocument/2006/relationships/hyperlink" Target="https://doi.org/10.1021/ac202452t" TargetMode="External"/><Relationship Id="rId162" Type="http://schemas.openxmlformats.org/officeDocument/2006/relationships/hyperlink" Target="https://doi.org/10.1021/acsanm.8b01104" TargetMode="External"/><Relationship Id="rId283" Type="http://schemas.openxmlformats.org/officeDocument/2006/relationships/image" Target="media/image4.jpg"/><Relationship Id="rId169" Type="http://schemas.openxmlformats.org/officeDocument/2006/relationships/image" Target="media/image32.jpg"/><Relationship Id="rId168" Type="http://schemas.openxmlformats.org/officeDocument/2006/relationships/hyperlink" Target="https://doi.org/10.1039/D4RA00048J" TargetMode="External"/><Relationship Id="rId289" Type="http://schemas.openxmlformats.org/officeDocument/2006/relationships/image" Target="media/image79.png"/><Relationship Id="rId167" Type="http://schemas.openxmlformats.org/officeDocument/2006/relationships/image" Target="media/image198.jpg"/><Relationship Id="rId288" Type="http://schemas.openxmlformats.org/officeDocument/2006/relationships/hyperlink" Target="https://doi.org/10.1021/ac202452t" TargetMode="External"/><Relationship Id="rId166" Type="http://schemas.openxmlformats.org/officeDocument/2006/relationships/hyperlink" Target="https://doi.org/10.1021/acsanm.8b01104" TargetMode="External"/><Relationship Id="rId287" Type="http://schemas.openxmlformats.org/officeDocument/2006/relationships/image" Target="media/image168.jpg"/><Relationship Id="rId51" Type="http://schemas.openxmlformats.org/officeDocument/2006/relationships/image" Target="media/image170.png"/><Relationship Id="rId50" Type="http://schemas.openxmlformats.org/officeDocument/2006/relationships/image" Target="media/image88.png"/><Relationship Id="rId53" Type="http://schemas.openxmlformats.org/officeDocument/2006/relationships/image" Target="media/image84.png"/><Relationship Id="rId52" Type="http://schemas.openxmlformats.org/officeDocument/2006/relationships/image" Target="media/image39.png"/><Relationship Id="rId55" Type="http://schemas.openxmlformats.org/officeDocument/2006/relationships/image" Target="media/image11.png"/><Relationship Id="rId161" Type="http://schemas.openxmlformats.org/officeDocument/2006/relationships/image" Target="media/image154.jpg"/><Relationship Id="rId282" Type="http://schemas.openxmlformats.org/officeDocument/2006/relationships/hyperlink" Target="https://doi.org/10.1016/j.ijbiomac.2024.129941" TargetMode="External"/><Relationship Id="rId54" Type="http://schemas.openxmlformats.org/officeDocument/2006/relationships/image" Target="media/image78.png"/><Relationship Id="rId160" Type="http://schemas.openxmlformats.org/officeDocument/2006/relationships/hyperlink" Target="https://doi.org/10.1021/acsanm.8b01104" TargetMode="External"/><Relationship Id="rId281" Type="http://schemas.openxmlformats.org/officeDocument/2006/relationships/image" Target="media/image164.png"/><Relationship Id="rId57" Type="http://schemas.openxmlformats.org/officeDocument/2006/relationships/image" Target="media/image81.png"/><Relationship Id="rId280" Type="http://schemas.openxmlformats.org/officeDocument/2006/relationships/hyperlink" Target="https://doi.org/10.1016/j.ijbiomac.2024.129941" TargetMode="External"/><Relationship Id="rId56" Type="http://schemas.openxmlformats.org/officeDocument/2006/relationships/image" Target="media/image26.png"/><Relationship Id="rId159" Type="http://schemas.openxmlformats.org/officeDocument/2006/relationships/image" Target="media/image159.jpg"/><Relationship Id="rId59" Type="http://schemas.openxmlformats.org/officeDocument/2006/relationships/image" Target="media/image177.png"/><Relationship Id="rId154" Type="http://schemas.openxmlformats.org/officeDocument/2006/relationships/hyperlink" Target="https://doi.org/10.1021/acsanm.8b01104" TargetMode="External"/><Relationship Id="rId275" Type="http://schemas.openxmlformats.org/officeDocument/2006/relationships/image" Target="media/image136.jpg"/><Relationship Id="rId58" Type="http://schemas.openxmlformats.org/officeDocument/2006/relationships/image" Target="media/image40.png"/><Relationship Id="rId153" Type="http://schemas.openxmlformats.org/officeDocument/2006/relationships/image" Target="media/image36.jpg"/><Relationship Id="rId274" Type="http://schemas.openxmlformats.org/officeDocument/2006/relationships/hyperlink" Target="https://doi.org/10.1021/acs.langmuir.2c02941" TargetMode="External"/><Relationship Id="rId152" Type="http://schemas.openxmlformats.org/officeDocument/2006/relationships/image" Target="media/image131.jpg"/><Relationship Id="rId273" Type="http://schemas.openxmlformats.org/officeDocument/2006/relationships/image" Target="media/image186.jpg"/><Relationship Id="rId151" Type="http://schemas.openxmlformats.org/officeDocument/2006/relationships/image" Target="media/image64.jpg"/><Relationship Id="rId272" Type="http://schemas.openxmlformats.org/officeDocument/2006/relationships/hyperlink" Target="https://doi.org/10.1039/C1JM12919H" TargetMode="External"/><Relationship Id="rId158" Type="http://schemas.openxmlformats.org/officeDocument/2006/relationships/hyperlink" Target="https://doi.org/10.1021/acsanm.8b01104" TargetMode="External"/><Relationship Id="rId279" Type="http://schemas.openxmlformats.org/officeDocument/2006/relationships/image" Target="media/image31.png"/><Relationship Id="rId157" Type="http://schemas.openxmlformats.org/officeDocument/2006/relationships/image" Target="media/image191.jpg"/><Relationship Id="rId278" Type="http://schemas.openxmlformats.org/officeDocument/2006/relationships/hyperlink" Target="https://doi.org/10.1021/acs.langmuir.2c02941" TargetMode="External"/><Relationship Id="rId156" Type="http://schemas.openxmlformats.org/officeDocument/2006/relationships/hyperlink" Target="https://doi.org/10.1021/acsanm.8b01104" TargetMode="External"/><Relationship Id="rId277" Type="http://schemas.openxmlformats.org/officeDocument/2006/relationships/image" Target="media/image2.jpg"/><Relationship Id="rId155" Type="http://schemas.openxmlformats.org/officeDocument/2006/relationships/image" Target="media/image201.jpg"/><Relationship Id="rId276" Type="http://schemas.openxmlformats.org/officeDocument/2006/relationships/hyperlink" Target="https://doi.org/10.1021/acs.langmuir.2c02941" TargetMode="External"/><Relationship Id="rId107" Type="http://schemas.openxmlformats.org/officeDocument/2006/relationships/image" Target="media/image68.png"/><Relationship Id="rId228" Type="http://schemas.openxmlformats.org/officeDocument/2006/relationships/hyperlink" Target="https://doi.org/10.1021/acs.jpcc.4c05112" TargetMode="External"/><Relationship Id="rId349" Type="http://schemas.openxmlformats.org/officeDocument/2006/relationships/image" Target="media/image75.jpg"/><Relationship Id="rId106" Type="http://schemas.openxmlformats.org/officeDocument/2006/relationships/image" Target="media/image63.png"/><Relationship Id="rId227" Type="http://schemas.openxmlformats.org/officeDocument/2006/relationships/image" Target="media/image74.jpg"/><Relationship Id="rId348" Type="http://schemas.openxmlformats.org/officeDocument/2006/relationships/hyperlink" Target="https://doi.org/10.1021/acsami.7b04365" TargetMode="External"/><Relationship Id="rId105" Type="http://schemas.openxmlformats.org/officeDocument/2006/relationships/image" Target="media/image141.png"/><Relationship Id="rId226" Type="http://schemas.openxmlformats.org/officeDocument/2006/relationships/hyperlink" Target="https://doi.org/10.1021/acs.jpcc.4c05112" TargetMode="External"/><Relationship Id="rId347" Type="http://schemas.openxmlformats.org/officeDocument/2006/relationships/image" Target="media/image86.jpg"/><Relationship Id="rId104" Type="http://schemas.openxmlformats.org/officeDocument/2006/relationships/image" Target="media/image29.png"/><Relationship Id="rId225" Type="http://schemas.openxmlformats.org/officeDocument/2006/relationships/image" Target="media/image157.jpg"/><Relationship Id="rId346" Type="http://schemas.openxmlformats.org/officeDocument/2006/relationships/image" Target="media/image96.jpg"/><Relationship Id="rId109" Type="http://schemas.openxmlformats.org/officeDocument/2006/relationships/image" Target="media/image20.png"/><Relationship Id="rId108" Type="http://schemas.openxmlformats.org/officeDocument/2006/relationships/image" Target="media/image102.png"/><Relationship Id="rId229" Type="http://schemas.openxmlformats.org/officeDocument/2006/relationships/image" Target="media/image71.jpg"/><Relationship Id="rId220" Type="http://schemas.openxmlformats.org/officeDocument/2006/relationships/hyperlink" Target="https://doi.org/10.3390/nano9091331" TargetMode="External"/><Relationship Id="rId341" Type="http://schemas.openxmlformats.org/officeDocument/2006/relationships/hyperlink" Target="https://doi.org/10.1007/s00604-019-3579-2" TargetMode="External"/><Relationship Id="rId340" Type="http://schemas.openxmlformats.org/officeDocument/2006/relationships/image" Target="media/image183.jpg"/><Relationship Id="rId103" Type="http://schemas.openxmlformats.org/officeDocument/2006/relationships/image" Target="media/image59.png"/><Relationship Id="rId224" Type="http://schemas.openxmlformats.org/officeDocument/2006/relationships/hyperlink" Target="https://doi.org/10.1021/acs.jpcc.4c05112" TargetMode="External"/><Relationship Id="rId345" Type="http://schemas.openxmlformats.org/officeDocument/2006/relationships/hyperlink" Target="https://doi.org/10.1007/s00604-019-3579-2" TargetMode="External"/><Relationship Id="rId102" Type="http://schemas.openxmlformats.org/officeDocument/2006/relationships/image" Target="media/image56.png"/><Relationship Id="rId223" Type="http://schemas.openxmlformats.org/officeDocument/2006/relationships/image" Target="media/image47.jpg"/><Relationship Id="rId344" Type="http://schemas.openxmlformats.org/officeDocument/2006/relationships/image" Target="media/image206.jpg"/><Relationship Id="rId101" Type="http://schemas.openxmlformats.org/officeDocument/2006/relationships/image" Target="media/image60.png"/><Relationship Id="rId222" Type="http://schemas.openxmlformats.org/officeDocument/2006/relationships/hyperlink" Target="https://doi.org/10.3390/nano9091331" TargetMode="External"/><Relationship Id="rId343" Type="http://schemas.openxmlformats.org/officeDocument/2006/relationships/hyperlink" Target="https://doi.org/10.1007/s00604-019-3579-2" TargetMode="External"/><Relationship Id="rId100" Type="http://schemas.openxmlformats.org/officeDocument/2006/relationships/image" Target="media/image148.png"/><Relationship Id="rId221" Type="http://schemas.openxmlformats.org/officeDocument/2006/relationships/image" Target="media/image13.jpg"/><Relationship Id="rId342" Type="http://schemas.openxmlformats.org/officeDocument/2006/relationships/image" Target="media/image152.jpg"/><Relationship Id="rId217" Type="http://schemas.openxmlformats.org/officeDocument/2006/relationships/image" Target="media/image54.jpg"/><Relationship Id="rId338" Type="http://schemas.openxmlformats.org/officeDocument/2006/relationships/image" Target="media/image153.jpg"/><Relationship Id="rId216" Type="http://schemas.openxmlformats.org/officeDocument/2006/relationships/hyperlink" Target="https://doi.org/10.3390/nano9091331" TargetMode="External"/><Relationship Id="rId337" Type="http://schemas.openxmlformats.org/officeDocument/2006/relationships/hyperlink" Target="https://doi.org/10.1177/18479804221082778" TargetMode="External"/><Relationship Id="rId215" Type="http://schemas.openxmlformats.org/officeDocument/2006/relationships/image" Target="media/image112.jpg"/><Relationship Id="rId336" Type="http://schemas.openxmlformats.org/officeDocument/2006/relationships/image" Target="media/image73.jpg"/><Relationship Id="rId214" Type="http://schemas.openxmlformats.org/officeDocument/2006/relationships/hyperlink" Target="https://doi.org/10.3390/nano9091331" TargetMode="External"/><Relationship Id="rId335" Type="http://schemas.openxmlformats.org/officeDocument/2006/relationships/hyperlink" Target="https://doi.org/10.1177/18479804221082778" TargetMode="External"/><Relationship Id="rId219" Type="http://schemas.openxmlformats.org/officeDocument/2006/relationships/image" Target="media/image137.jpg"/><Relationship Id="rId218" Type="http://schemas.openxmlformats.org/officeDocument/2006/relationships/hyperlink" Target="https://doi.org/10.3390/nano9091331" TargetMode="External"/><Relationship Id="rId339" Type="http://schemas.openxmlformats.org/officeDocument/2006/relationships/hyperlink" Target="https://doi.org/10.1177/18479804221082778" TargetMode="External"/><Relationship Id="rId330" Type="http://schemas.openxmlformats.org/officeDocument/2006/relationships/image" Target="media/image41.jpg"/><Relationship Id="rId213" Type="http://schemas.openxmlformats.org/officeDocument/2006/relationships/image" Target="media/image42.jpg"/><Relationship Id="rId334" Type="http://schemas.openxmlformats.org/officeDocument/2006/relationships/image" Target="media/image189.jpg"/><Relationship Id="rId212" Type="http://schemas.openxmlformats.org/officeDocument/2006/relationships/hyperlink" Target="https://doi.org/10.1177/0003702816652356" TargetMode="External"/><Relationship Id="rId333" Type="http://schemas.openxmlformats.org/officeDocument/2006/relationships/hyperlink" Target="https://doi.org/10.1021/acs.jafc.9b01544" TargetMode="External"/><Relationship Id="rId211" Type="http://schemas.openxmlformats.org/officeDocument/2006/relationships/image" Target="media/image37.jpg"/><Relationship Id="rId332" Type="http://schemas.openxmlformats.org/officeDocument/2006/relationships/image" Target="media/image61.jpg"/><Relationship Id="rId210" Type="http://schemas.openxmlformats.org/officeDocument/2006/relationships/hyperlink" Target="https://doi.org/10.1039/C2AN36047K" TargetMode="External"/><Relationship Id="rId331" Type="http://schemas.openxmlformats.org/officeDocument/2006/relationships/hyperlink" Target="https://doi.org/10.1021/acs.jafc.9b01544" TargetMode="External"/><Relationship Id="rId129" Type="http://schemas.openxmlformats.org/officeDocument/2006/relationships/image" Target="media/image67.jpg"/><Relationship Id="rId128" Type="http://schemas.openxmlformats.org/officeDocument/2006/relationships/hyperlink" Target="https://doi.org/10.1039/C0AN00594K" TargetMode="External"/><Relationship Id="rId249" Type="http://schemas.openxmlformats.org/officeDocument/2006/relationships/image" Target="media/image151.jpg"/><Relationship Id="rId127" Type="http://schemas.openxmlformats.org/officeDocument/2006/relationships/image" Target="media/image57.jpg"/><Relationship Id="rId248" Type="http://schemas.openxmlformats.org/officeDocument/2006/relationships/hyperlink" Target="https://doi.org/10.1117/12.2267123" TargetMode="External"/><Relationship Id="rId126" Type="http://schemas.openxmlformats.org/officeDocument/2006/relationships/hyperlink" Target="https://doi.org/10.1039/C0AN00594K" TargetMode="External"/><Relationship Id="rId247" Type="http://schemas.openxmlformats.org/officeDocument/2006/relationships/image" Target="media/image135.jpg"/><Relationship Id="rId121" Type="http://schemas.openxmlformats.org/officeDocument/2006/relationships/image" Target="media/image16.jpg"/><Relationship Id="rId242" Type="http://schemas.openxmlformats.org/officeDocument/2006/relationships/hyperlink" Target="https://doi.org/10.1021/acs.jpcc.4c05112" TargetMode="External"/><Relationship Id="rId120" Type="http://schemas.openxmlformats.org/officeDocument/2006/relationships/hyperlink" Target="https://doi.org/10.1016/j.foodchem.2024.140486" TargetMode="External"/><Relationship Id="rId241" Type="http://schemas.openxmlformats.org/officeDocument/2006/relationships/image" Target="media/image161.jpg"/><Relationship Id="rId240" Type="http://schemas.openxmlformats.org/officeDocument/2006/relationships/hyperlink" Target="https://doi.org/10.1021/acs.jpcc.4c05112" TargetMode="External"/><Relationship Id="rId125" Type="http://schemas.openxmlformats.org/officeDocument/2006/relationships/image" Target="media/image123.jpg"/><Relationship Id="rId246" Type="http://schemas.openxmlformats.org/officeDocument/2006/relationships/hyperlink" Target="https://doi.org/10.1016/j.foodchem.2020.128570" TargetMode="External"/><Relationship Id="rId124" Type="http://schemas.openxmlformats.org/officeDocument/2006/relationships/hyperlink" Target="https://doi.org/10.3390/bios9030111" TargetMode="External"/><Relationship Id="rId245" Type="http://schemas.openxmlformats.org/officeDocument/2006/relationships/image" Target="media/image99.jpg"/><Relationship Id="rId123" Type="http://schemas.openxmlformats.org/officeDocument/2006/relationships/image" Target="media/image193.jpg"/><Relationship Id="rId244" Type="http://schemas.openxmlformats.org/officeDocument/2006/relationships/hyperlink" Target="https://doi.org/10.1021/acs.jpcc.4c05112" TargetMode="External"/><Relationship Id="rId122" Type="http://schemas.openxmlformats.org/officeDocument/2006/relationships/hyperlink" Target="https://doi.org/10.3390/bios9030111" TargetMode="External"/><Relationship Id="rId243" Type="http://schemas.openxmlformats.org/officeDocument/2006/relationships/image" Target="media/image62.jpg"/><Relationship Id="rId95" Type="http://schemas.openxmlformats.org/officeDocument/2006/relationships/image" Target="media/image89.png"/><Relationship Id="rId94" Type="http://schemas.openxmlformats.org/officeDocument/2006/relationships/image" Target="media/image104.png"/><Relationship Id="rId97" Type="http://schemas.openxmlformats.org/officeDocument/2006/relationships/image" Target="media/image83.png"/><Relationship Id="rId96" Type="http://schemas.openxmlformats.org/officeDocument/2006/relationships/image" Target="media/image172.png"/><Relationship Id="rId99" Type="http://schemas.openxmlformats.org/officeDocument/2006/relationships/image" Target="media/image106.png"/><Relationship Id="rId98" Type="http://schemas.openxmlformats.org/officeDocument/2006/relationships/image" Target="media/image51.png"/><Relationship Id="rId91" Type="http://schemas.openxmlformats.org/officeDocument/2006/relationships/image" Target="media/image147.png"/><Relationship Id="rId90" Type="http://schemas.openxmlformats.org/officeDocument/2006/relationships/image" Target="media/image111.png"/><Relationship Id="rId93" Type="http://schemas.openxmlformats.org/officeDocument/2006/relationships/image" Target="media/image69.png"/><Relationship Id="rId92" Type="http://schemas.openxmlformats.org/officeDocument/2006/relationships/image" Target="media/image140.png"/><Relationship Id="rId118" Type="http://schemas.openxmlformats.org/officeDocument/2006/relationships/image" Target="media/image35.png"/><Relationship Id="rId239" Type="http://schemas.openxmlformats.org/officeDocument/2006/relationships/image" Target="media/image180.jpg"/><Relationship Id="rId117" Type="http://schemas.openxmlformats.org/officeDocument/2006/relationships/image" Target="media/image121.png"/><Relationship Id="rId238" Type="http://schemas.openxmlformats.org/officeDocument/2006/relationships/hyperlink" Target="https://doi.org/10.1021/acs.jpcc.4c05112" TargetMode="External"/><Relationship Id="rId116" Type="http://schemas.openxmlformats.org/officeDocument/2006/relationships/image" Target="media/image15.png"/><Relationship Id="rId237" Type="http://schemas.openxmlformats.org/officeDocument/2006/relationships/image" Target="media/image133.jpg"/><Relationship Id="rId115" Type="http://schemas.openxmlformats.org/officeDocument/2006/relationships/hyperlink" Target="https://doi.org/10.1016/j.foodchem.2021.131570" TargetMode="External"/><Relationship Id="rId236" Type="http://schemas.openxmlformats.org/officeDocument/2006/relationships/hyperlink" Target="https://doi.org/10.1021/acs.jpcc.4c05112" TargetMode="External"/><Relationship Id="rId119" Type="http://schemas.openxmlformats.org/officeDocument/2006/relationships/image" Target="media/image65.png"/><Relationship Id="rId110" Type="http://schemas.openxmlformats.org/officeDocument/2006/relationships/image" Target="media/image169.png"/><Relationship Id="rId231" Type="http://schemas.openxmlformats.org/officeDocument/2006/relationships/image" Target="media/image199.jpg"/><Relationship Id="rId352" Type="http://schemas.openxmlformats.org/officeDocument/2006/relationships/hyperlink" Target="https://doi.org/10.1016/j.apsusc.2020.147236" TargetMode="External"/><Relationship Id="rId230" Type="http://schemas.openxmlformats.org/officeDocument/2006/relationships/hyperlink" Target="https://doi.org/10.1021/acs.jpcc.4c05112" TargetMode="External"/><Relationship Id="rId351" Type="http://schemas.openxmlformats.org/officeDocument/2006/relationships/image" Target="media/image66.jpg"/><Relationship Id="rId350" Type="http://schemas.openxmlformats.org/officeDocument/2006/relationships/hyperlink" Target="https://doi.org/10.1016/j.apsusc.2020.147236" TargetMode="External"/><Relationship Id="rId114" Type="http://schemas.openxmlformats.org/officeDocument/2006/relationships/image" Target="media/image49.png"/><Relationship Id="rId235" Type="http://schemas.openxmlformats.org/officeDocument/2006/relationships/image" Target="media/image182.jpg"/><Relationship Id="rId113" Type="http://schemas.openxmlformats.org/officeDocument/2006/relationships/hyperlink" Target="https://doi.org/10.1016/j.foodchem.2021.131570" TargetMode="External"/><Relationship Id="rId234" Type="http://schemas.openxmlformats.org/officeDocument/2006/relationships/hyperlink" Target="https://doi.org/10.1021/acs.jpcc.4c05112" TargetMode="External"/><Relationship Id="rId112" Type="http://schemas.openxmlformats.org/officeDocument/2006/relationships/image" Target="media/image6.png"/><Relationship Id="rId233" Type="http://schemas.openxmlformats.org/officeDocument/2006/relationships/image" Target="media/image105.jpg"/><Relationship Id="rId111" Type="http://schemas.openxmlformats.org/officeDocument/2006/relationships/image" Target="media/image222.png"/><Relationship Id="rId232" Type="http://schemas.openxmlformats.org/officeDocument/2006/relationships/hyperlink" Target="https://doi.org/10.1021/acs.jpcc.4c05112" TargetMode="External"/><Relationship Id="rId305" Type="http://schemas.openxmlformats.org/officeDocument/2006/relationships/hyperlink" Target="https://doi.org/10.1016/j.foodchem.2021.129025" TargetMode="External"/><Relationship Id="rId304" Type="http://schemas.openxmlformats.org/officeDocument/2006/relationships/image" Target="media/image55.jpg"/><Relationship Id="rId303" Type="http://schemas.openxmlformats.org/officeDocument/2006/relationships/hyperlink" Target="https://doi.org/10.1016/j.foodchem.2021.129025" TargetMode="External"/><Relationship Id="rId302" Type="http://schemas.openxmlformats.org/officeDocument/2006/relationships/image" Target="media/image187.jpg"/><Relationship Id="rId309" Type="http://schemas.openxmlformats.org/officeDocument/2006/relationships/hyperlink" Target="https://doi.org/10.1016/j.foodchem.2021.129025" TargetMode="External"/><Relationship Id="rId308" Type="http://schemas.openxmlformats.org/officeDocument/2006/relationships/image" Target="media/image210.jpg"/><Relationship Id="rId307" Type="http://schemas.openxmlformats.org/officeDocument/2006/relationships/hyperlink" Target="https://doi.org/10.1016/j.foodchem.2021.129025" TargetMode="External"/><Relationship Id="rId306" Type="http://schemas.openxmlformats.org/officeDocument/2006/relationships/image" Target="media/image109.jpg"/><Relationship Id="rId301" Type="http://schemas.openxmlformats.org/officeDocument/2006/relationships/hyperlink" Target="https://doi.org/10.56028/aetr.2.1.104" TargetMode="External"/><Relationship Id="rId300" Type="http://schemas.openxmlformats.org/officeDocument/2006/relationships/image" Target="media/image116.jpg"/><Relationship Id="rId206" Type="http://schemas.openxmlformats.org/officeDocument/2006/relationships/hyperlink" Target="https://doi.org/10.1080/00032719.2019.1687509" TargetMode="External"/><Relationship Id="rId327" Type="http://schemas.openxmlformats.org/officeDocument/2006/relationships/hyperlink" Target="https://doi.org/10.1021/acsami.7b13479" TargetMode="External"/><Relationship Id="rId205" Type="http://schemas.openxmlformats.org/officeDocument/2006/relationships/image" Target="media/image118.jpg"/><Relationship Id="rId326" Type="http://schemas.openxmlformats.org/officeDocument/2006/relationships/image" Target="media/image114.jpg"/><Relationship Id="rId204" Type="http://schemas.openxmlformats.org/officeDocument/2006/relationships/hyperlink" Target="https://doi.org/10.1080/00032719.2019.1687509" TargetMode="External"/><Relationship Id="rId325" Type="http://schemas.openxmlformats.org/officeDocument/2006/relationships/hyperlink" Target="https://doi.org/10.1021/acsami.7b13479" TargetMode="External"/><Relationship Id="rId203" Type="http://schemas.openxmlformats.org/officeDocument/2006/relationships/image" Target="media/image178.jpg"/><Relationship Id="rId324" Type="http://schemas.openxmlformats.org/officeDocument/2006/relationships/image" Target="media/image24.jpg"/><Relationship Id="rId209" Type="http://schemas.openxmlformats.org/officeDocument/2006/relationships/image" Target="media/image107.jpg"/><Relationship Id="rId208" Type="http://schemas.openxmlformats.org/officeDocument/2006/relationships/hyperlink" Target="https://doi.org/10.1080/00032719.2019.1687509" TargetMode="External"/><Relationship Id="rId329" Type="http://schemas.openxmlformats.org/officeDocument/2006/relationships/hyperlink" Target="https://doi.org/10.1021/acs.jafc.9b01544" TargetMode="External"/><Relationship Id="rId207" Type="http://schemas.openxmlformats.org/officeDocument/2006/relationships/image" Target="media/image100.jpg"/><Relationship Id="rId328" Type="http://schemas.openxmlformats.org/officeDocument/2006/relationships/image" Target="media/image85.jpg"/><Relationship Id="rId202" Type="http://schemas.openxmlformats.org/officeDocument/2006/relationships/hyperlink" Target="https://doi.org/10.1021/acsanm.4c06045" TargetMode="External"/><Relationship Id="rId323" Type="http://schemas.openxmlformats.org/officeDocument/2006/relationships/hyperlink" Target="https://doi.org/10.1021/acsami.7b13479" TargetMode="External"/><Relationship Id="rId201" Type="http://schemas.openxmlformats.org/officeDocument/2006/relationships/image" Target="media/image21.jpg"/><Relationship Id="rId322" Type="http://schemas.openxmlformats.org/officeDocument/2006/relationships/image" Target="media/image165.jpg"/><Relationship Id="rId200" Type="http://schemas.openxmlformats.org/officeDocument/2006/relationships/hyperlink" Target="https://doi.org/10.1021/acsanm.4c06045" TargetMode="External"/><Relationship Id="rId321" Type="http://schemas.openxmlformats.org/officeDocument/2006/relationships/hyperlink" Target="https://doi.org/10.1021/acsami.7b13479" TargetMode="External"/><Relationship Id="rId320" Type="http://schemas.openxmlformats.org/officeDocument/2006/relationships/image" Target="media/image90.jpg"/><Relationship Id="rId316" Type="http://schemas.openxmlformats.org/officeDocument/2006/relationships/image" Target="media/image134.jpg"/><Relationship Id="rId315" Type="http://schemas.openxmlformats.org/officeDocument/2006/relationships/hyperlink" Target="https://doi.org/10.1016/j.foodchem.2021.129025" TargetMode="External"/><Relationship Id="rId314" Type="http://schemas.openxmlformats.org/officeDocument/2006/relationships/image" Target="media/image38.jpg"/><Relationship Id="rId313" Type="http://schemas.openxmlformats.org/officeDocument/2006/relationships/hyperlink" Target="https://doi.org/10.1016/j.foodchem.2021.129025" TargetMode="External"/><Relationship Id="rId319" Type="http://schemas.openxmlformats.org/officeDocument/2006/relationships/image" Target="media/image158.jpg"/><Relationship Id="rId318" Type="http://schemas.openxmlformats.org/officeDocument/2006/relationships/image" Target="media/image87.jpg"/><Relationship Id="rId317" Type="http://schemas.openxmlformats.org/officeDocument/2006/relationships/hyperlink" Target="https://doi.org/10.1016/j.foodchem.2021.129025" TargetMode="External"/><Relationship Id="rId312" Type="http://schemas.openxmlformats.org/officeDocument/2006/relationships/image" Target="media/image80.jpg"/><Relationship Id="rId311" Type="http://schemas.openxmlformats.org/officeDocument/2006/relationships/hyperlink" Target="https://doi.org/10.1016/j.foodchem.2021.129025" TargetMode="External"/><Relationship Id="rId310" Type="http://schemas.openxmlformats.org/officeDocument/2006/relationships/image" Target="media/image33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Roboto-regular.ttf"/><Relationship Id="rId4" Type="http://schemas.openxmlformats.org/officeDocument/2006/relationships/font" Target="fonts/Roboto-bold.ttf"/><Relationship Id="rId5" Type="http://schemas.openxmlformats.org/officeDocument/2006/relationships/font" Target="fonts/Roboto-italic.ttf"/><Relationship Id="rId6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nVrkOv3yqo87tGbHnNgjFM8UmPg==">CgMxLjA4AHIhMUkxRnV6bER3bDRkTkZCSHlZd2Zrb1N0ZEVRVFBXMFhu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2025-07-21T13:35:00Z</dcterms:created>
  <dc:creator>QUÁCH THỊ THÁI BÌNH</dc:creator>
</cp:coreProperties>
</file>